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ajorEastAsia" w:hAnsi="Arial" w:cs="Arial"/>
        </w:rPr>
        <w:id w:val="4112797"/>
        <w:docPartObj>
          <w:docPartGallery w:val="Cover Pages"/>
          <w:docPartUnique/>
        </w:docPartObj>
      </w:sdtPr>
      <w:sdtEndPr>
        <w:rPr>
          <w:rFonts w:eastAsiaTheme="minorEastAsia"/>
        </w:rPr>
      </w:sdtEndPr>
      <w:sdtContent>
        <w:p w14:paraId="54EAAEF7" w14:textId="77777777" w:rsidR="00AC487E" w:rsidRPr="003D053E" w:rsidRDefault="00000000">
          <w:pPr>
            <w:pStyle w:val="NoSpacing"/>
            <w:rPr>
              <w:rFonts w:ascii="Arial" w:eastAsiaTheme="majorEastAsia" w:hAnsi="Arial" w:cs="Arial"/>
            </w:rPr>
          </w:pPr>
          <w:r>
            <w:rPr>
              <w:rFonts w:ascii="Arial" w:eastAsiaTheme="majorEastAsia" w:hAnsi="Arial" w:cs="Arial"/>
              <w:noProof/>
              <w:lang w:eastAsia="zh-TW"/>
            </w:rPr>
            <w:pict w14:anchorId="3347ADAA">
              <v:rect id="_x0000_s1026" style="position:absolute;margin-left:0;margin-top:0;width:641.45pt;height:63.85pt;z-index:25165568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ascii="Arial" w:eastAsiaTheme="majorEastAsia" w:hAnsi="Arial" w:cs="Arial"/>
              <w:noProof/>
              <w:lang w:eastAsia="zh-TW"/>
            </w:rPr>
            <w:pict w14:anchorId="5FDE0EA0">
              <v:rect id="_x0000_s1029" style="position:absolute;margin-left:0;margin-top:0;width:7.15pt;height:830.45pt;z-index:251658752;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Arial" w:eastAsiaTheme="majorEastAsia" w:hAnsi="Arial" w:cs="Arial"/>
              <w:noProof/>
              <w:lang w:eastAsia="zh-TW"/>
            </w:rPr>
            <w:pict w14:anchorId="64E3EEFB">
              <v:rect id="_x0000_s1028" style="position:absolute;margin-left:0;margin-top:0;width:7.15pt;height:830.45pt;z-index:251657728;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Arial" w:eastAsiaTheme="majorEastAsia" w:hAnsi="Arial" w:cs="Arial"/>
              <w:noProof/>
              <w:lang w:eastAsia="zh-TW"/>
            </w:rPr>
            <w:pict w14:anchorId="175411BE">
              <v:rect id="_x0000_s1027" style="position:absolute;margin-left:0;margin-top:0;width:641.45pt;height:63.1pt;z-index:25165670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Arial" w:eastAsiaTheme="majorEastAsia" w:hAnsi="Arial" w:cs="Arial"/>
              <w:b/>
              <w:sz w:val="28"/>
              <w:szCs w:val="28"/>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4A471478" w14:textId="77777777" w:rsidR="00AC487E" w:rsidRPr="003D053E" w:rsidRDefault="00D064CF" w:rsidP="00AC487E">
              <w:pPr>
                <w:pStyle w:val="NoSpacing"/>
                <w:jc w:val="center"/>
                <w:rPr>
                  <w:rFonts w:ascii="Arial" w:eastAsiaTheme="majorEastAsia" w:hAnsi="Arial" w:cs="Arial"/>
                  <w:sz w:val="28"/>
                  <w:szCs w:val="28"/>
                </w:rPr>
              </w:pPr>
              <w:r w:rsidRPr="003D053E">
                <w:rPr>
                  <w:rFonts w:ascii="Arial" w:eastAsiaTheme="majorEastAsia" w:hAnsi="Arial" w:cs="Arial"/>
                  <w:b/>
                  <w:sz w:val="28"/>
                  <w:szCs w:val="28"/>
                </w:rPr>
                <w:t>Annual Report 202</w:t>
              </w:r>
              <w:r w:rsidR="00667008" w:rsidRPr="003D053E">
                <w:rPr>
                  <w:rFonts w:ascii="Arial" w:eastAsiaTheme="majorEastAsia" w:hAnsi="Arial" w:cs="Arial"/>
                  <w:b/>
                  <w:sz w:val="28"/>
                  <w:szCs w:val="28"/>
                </w:rPr>
                <w:t>3</w:t>
              </w:r>
              <w:r w:rsidRPr="003D053E">
                <w:rPr>
                  <w:rFonts w:ascii="Arial" w:eastAsiaTheme="majorEastAsia" w:hAnsi="Arial" w:cs="Arial"/>
                  <w:b/>
                  <w:sz w:val="28"/>
                  <w:szCs w:val="28"/>
                </w:rPr>
                <w:t>-202</w:t>
              </w:r>
              <w:r w:rsidR="00667008" w:rsidRPr="003D053E">
                <w:rPr>
                  <w:rFonts w:ascii="Arial" w:eastAsiaTheme="majorEastAsia" w:hAnsi="Arial" w:cs="Arial"/>
                  <w:b/>
                  <w:sz w:val="28"/>
                  <w:szCs w:val="28"/>
                </w:rPr>
                <w:t>4</w:t>
              </w:r>
            </w:p>
          </w:sdtContent>
        </w:sdt>
        <w:p w14:paraId="23E91829" w14:textId="77777777" w:rsidR="005908A2" w:rsidRPr="003D053E" w:rsidRDefault="005908A2">
          <w:pPr>
            <w:pStyle w:val="NoSpacing"/>
            <w:rPr>
              <w:rFonts w:ascii="Arial" w:eastAsiaTheme="majorEastAsia" w:hAnsi="Arial" w:cs="Arial"/>
              <w:sz w:val="28"/>
              <w:szCs w:val="28"/>
            </w:rPr>
          </w:pPr>
        </w:p>
        <w:p w14:paraId="4050AB32" w14:textId="77777777" w:rsidR="0018148E" w:rsidRPr="003D053E" w:rsidRDefault="0018148E">
          <w:pPr>
            <w:pStyle w:val="NoSpacing"/>
            <w:rPr>
              <w:rFonts w:ascii="Arial" w:eastAsiaTheme="majorEastAsia" w:hAnsi="Arial" w:cs="Arial"/>
            </w:rPr>
          </w:pPr>
        </w:p>
        <w:p w14:paraId="71C46FE2" w14:textId="77777777" w:rsidR="001C5068" w:rsidRPr="003D053E" w:rsidRDefault="001C5068">
          <w:pPr>
            <w:pStyle w:val="NoSpacing"/>
            <w:rPr>
              <w:rFonts w:ascii="Arial" w:eastAsiaTheme="majorEastAsia" w:hAnsi="Arial" w:cs="Arial"/>
            </w:rPr>
          </w:pPr>
        </w:p>
        <w:p w14:paraId="18051F53" w14:textId="77777777" w:rsidR="001C5068" w:rsidRPr="003D053E" w:rsidRDefault="001C5068">
          <w:pPr>
            <w:pStyle w:val="NoSpacing"/>
            <w:rPr>
              <w:rFonts w:ascii="Arial" w:eastAsiaTheme="majorEastAsia" w:hAnsi="Arial" w:cs="Arial"/>
            </w:rPr>
          </w:pPr>
        </w:p>
        <w:p w14:paraId="178F6E20" w14:textId="77777777" w:rsidR="001C5068" w:rsidRPr="003D053E" w:rsidRDefault="001C5068">
          <w:pPr>
            <w:pStyle w:val="NoSpacing"/>
            <w:rPr>
              <w:rFonts w:ascii="Arial" w:eastAsiaTheme="majorEastAsia" w:hAnsi="Arial" w:cs="Arial"/>
            </w:rPr>
          </w:pPr>
        </w:p>
        <w:p w14:paraId="7480733A" w14:textId="77777777" w:rsidR="001C5068" w:rsidRPr="003D053E" w:rsidRDefault="001C5068">
          <w:pPr>
            <w:pStyle w:val="NoSpacing"/>
            <w:rPr>
              <w:rFonts w:ascii="Arial" w:eastAsiaTheme="majorEastAsia" w:hAnsi="Arial" w:cs="Arial"/>
            </w:rPr>
          </w:pPr>
        </w:p>
        <w:p w14:paraId="7ED15B59" w14:textId="77777777" w:rsidR="001C5068" w:rsidRPr="003D053E" w:rsidRDefault="00F17ADA">
          <w:pPr>
            <w:pStyle w:val="NoSpacing"/>
            <w:rPr>
              <w:rFonts w:ascii="Arial" w:eastAsiaTheme="majorEastAsia" w:hAnsi="Arial" w:cs="Arial"/>
              <w:b/>
            </w:rPr>
          </w:pPr>
          <w:r w:rsidRPr="003D053E">
            <w:rPr>
              <w:rFonts w:ascii="Arial" w:eastAsiaTheme="majorEastAsia" w:hAnsi="Arial" w:cs="Arial"/>
              <w:b/>
              <w:noProof/>
            </w:rPr>
            <w:drawing>
              <wp:anchor distT="0" distB="0" distL="114300" distR="114300" simplePos="0" relativeHeight="251708928" behindDoc="1" locked="0" layoutInCell="1" allowOverlap="1" wp14:anchorId="0F39517C" wp14:editId="24F7C303">
                <wp:simplePos x="0" y="0"/>
                <wp:positionH relativeFrom="column">
                  <wp:posOffset>714375</wp:posOffset>
                </wp:positionH>
                <wp:positionV relativeFrom="paragraph">
                  <wp:posOffset>41275</wp:posOffset>
                </wp:positionV>
                <wp:extent cx="4781550" cy="3305175"/>
                <wp:effectExtent l="19050" t="0" r="0" b="0"/>
                <wp:wrapTight wrapText="bothSides">
                  <wp:wrapPolygon edited="0">
                    <wp:start x="-86" y="0"/>
                    <wp:lineTo x="-86" y="21538"/>
                    <wp:lineTo x="21600" y="21538"/>
                    <wp:lineTo x="21600" y="0"/>
                    <wp:lineTo x="-86" y="0"/>
                  </wp:wrapPolygon>
                </wp:wrapTight>
                <wp:docPr id="26" name="Picture 1" descr="WhatsApp Image 2022-12-20 at 6.57.56 PM.jpeg"/>
                <wp:cNvGraphicFramePr/>
                <a:graphic xmlns:a="http://schemas.openxmlformats.org/drawingml/2006/main">
                  <a:graphicData uri="http://schemas.openxmlformats.org/drawingml/2006/picture">
                    <pic:pic xmlns:pic="http://schemas.openxmlformats.org/drawingml/2006/picture">
                      <pic:nvPicPr>
                        <pic:cNvPr id="28" name="Picture 27" descr="WhatsApp Image 2022-12-20 at 6.57.56 PM.jpeg"/>
                        <pic:cNvPicPr>
                          <a:picLocks noChangeAspect="1"/>
                        </pic:cNvPicPr>
                      </pic:nvPicPr>
                      <pic:blipFill>
                        <a:blip r:embed="rId8" cstate="print"/>
                        <a:stretch>
                          <a:fillRect/>
                        </a:stretch>
                      </pic:blipFill>
                      <pic:spPr>
                        <a:xfrm>
                          <a:off x="0" y="0"/>
                          <a:ext cx="4781550" cy="3305175"/>
                        </a:xfrm>
                        <a:prstGeom prst="rect">
                          <a:avLst/>
                        </a:prstGeom>
                      </pic:spPr>
                    </pic:pic>
                  </a:graphicData>
                </a:graphic>
              </wp:anchor>
            </w:drawing>
          </w:r>
        </w:p>
        <w:p w14:paraId="40AA5919" w14:textId="77777777" w:rsidR="00F17ADA" w:rsidRPr="003D053E" w:rsidRDefault="00F17ADA">
          <w:pPr>
            <w:pStyle w:val="NoSpacing"/>
            <w:rPr>
              <w:rFonts w:ascii="Arial" w:eastAsiaTheme="majorEastAsia" w:hAnsi="Arial" w:cs="Arial"/>
              <w:b/>
            </w:rPr>
          </w:pPr>
        </w:p>
        <w:p w14:paraId="6228DFFC" w14:textId="77777777" w:rsidR="00F17ADA" w:rsidRPr="003D053E" w:rsidRDefault="00F17ADA">
          <w:pPr>
            <w:pStyle w:val="NoSpacing"/>
            <w:rPr>
              <w:rFonts w:ascii="Arial" w:eastAsiaTheme="majorEastAsia" w:hAnsi="Arial" w:cs="Arial"/>
              <w:b/>
            </w:rPr>
          </w:pPr>
        </w:p>
        <w:p w14:paraId="5525A076" w14:textId="77777777" w:rsidR="00F17ADA" w:rsidRPr="003D053E" w:rsidRDefault="00F17ADA">
          <w:pPr>
            <w:pStyle w:val="NoSpacing"/>
            <w:rPr>
              <w:rFonts w:ascii="Arial" w:eastAsiaTheme="majorEastAsia" w:hAnsi="Arial" w:cs="Arial"/>
              <w:b/>
            </w:rPr>
          </w:pPr>
        </w:p>
        <w:p w14:paraId="1F89A782" w14:textId="77777777" w:rsidR="00F17ADA" w:rsidRPr="003D053E" w:rsidRDefault="00F17ADA">
          <w:pPr>
            <w:pStyle w:val="NoSpacing"/>
            <w:rPr>
              <w:rFonts w:ascii="Arial" w:eastAsiaTheme="majorEastAsia" w:hAnsi="Arial" w:cs="Arial"/>
              <w:b/>
            </w:rPr>
          </w:pPr>
        </w:p>
        <w:p w14:paraId="7EEBFB7E" w14:textId="77777777" w:rsidR="00F17ADA" w:rsidRPr="003D053E" w:rsidRDefault="00F17ADA">
          <w:pPr>
            <w:pStyle w:val="NoSpacing"/>
            <w:rPr>
              <w:rFonts w:ascii="Arial" w:eastAsiaTheme="majorEastAsia" w:hAnsi="Arial" w:cs="Arial"/>
              <w:b/>
            </w:rPr>
          </w:pPr>
        </w:p>
        <w:p w14:paraId="3E1C05BD" w14:textId="77777777" w:rsidR="00F17ADA" w:rsidRPr="003D053E" w:rsidRDefault="00F17ADA">
          <w:pPr>
            <w:pStyle w:val="NoSpacing"/>
            <w:rPr>
              <w:rFonts w:ascii="Arial" w:eastAsiaTheme="majorEastAsia" w:hAnsi="Arial" w:cs="Arial"/>
              <w:b/>
            </w:rPr>
          </w:pPr>
        </w:p>
        <w:p w14:paraId="5414EBF7" w14:textId="77777777" w:rsidR="00F17ADA" w:rsidRPr="003D053E" w:rsidRDefault="00F17ADA">
          <w:pPr>
            <w:pStyle w:val="NoSpacing"/>
            <w:rPr>
              <w:rFonts w:ascii="Arial" w:eastAsiaTheme="majorEastAsia" w:hAnsi="Arial" w:cs="Arial"/>
              <w:b/>
            </w:rPr>
          </w:pPr>
        </w:p>
        <w:p w14:paraId="41AD476F" w14:textId="77777777" w:rsidR="00F17ADA" w:rsidRPr="003D053E" w:rsidRDefault="00F17ADA">
          <w:pPr>
            <w:pStyle w:val="NoSpacing"/>
            <w:rPr>
              <w:rFonts w:ascii="Arial" w:eastAsiaTheme="majorEastAsia" w:hAnsi="Arial" w:cs="Arial"/>
              <w:b/>
            </w:rPr>
          </w:pPr>
        </w:p>
        <w:p w14:paraId="2F9A4BF6" w14:textId="77777777" w:rsidR="00A922CF" w:rsidRPr="003D053E" w:rsidRDefault="00A922CF">
          <w:pPr>
            <w:pStyle w:val="NoSpacing"/>
            <w:rPr>
              <w:rFonts w:ascii="Arial" w:eastAsiaTheme="majorEastAsia" w:hAnsi="Arial" w:cs="Arial"/>
            </w:rPr>
          </w:pPr>
        </w:p>
        <w:p w14:paraId="4D60DFA7" w14:textId="77777777" w:rsidR="00044871" w:rsidRPr="003D053E" w:rsidRDefault="00044871">
          <w:pPr>
            <w:pStyle w:val="NoSpacing"/>
            <w:rPr>
              <w:rFonts w:ascii="Arial" w:eastAsiaTheme="majorEastAsia" w:hAnsi="Arial" w:cs="Arial"/>
            </w:rPr>
          </w:pPr>
        </w:p>
        <w:p w14:paraId="1870E7DB" w14:textId="77777777" w:rsidR="00AC487E" w:rsidRPr="003D053E" w:rsidRDefault="00AC487E" w:rsidP="005908A2">
          <w:pPr>
            <w:jc w:val="center"/>
            <w:rPr>
              <w:rFonts w:ascii="Arial" w:hAnsi="Arial" w:cs="Arial"/>
              <w:lang w:val="pt-BR"/>
            </w:rPr>
          </w:pPr>
          <w:r w:rsidRPr="003D053E">
            <w:rPr>
              <w:rFonts w:ascii="Arial" w:hAnsi="Arial" w:cs="Arial"/>
              <w:lang w:val="pt-BR"/>
            </w:rPr>
            <w:object w:dxaOrig="10042" w:dyaOrig="7950" w14:anchorId="50011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pt;height:63.6pt" o:ole="" o:allowoverlap="f" fillcolor="window">
                <v:imagedata r:id="rId9" o:title=""/>
              </v:shape>
              <o:OLEObject Type="Embed" ProgID="Msxml2.SAXXMLReader.5.0" ShapeID="_x0000_i1025" DrawAspect="Content" ObjectID="_1837418848" r:id="rId10"/>
            </w:object>
          </w:r>
        </w:p>
        <w:p w14:paraId="3E7B7C66" w14:textId="77777777" w:rsidR="005908A2" w:rsidRPr="003D053E" w:rsidRDefault="005908A2" w:rsidP="005908A2">
          <w:pPr>
            <w:jc w:val="center"/>
            <w:rPr>
              <w:rFonts w:ascii="Arial" w:hAnsi="Arial" w:cs="Arial"/>
              <w:lang w:val="pt-BR"/>
            </w:rPr>
          </w:pPr>
        </w:p>
        <w:p w14:paraId="2260259B" w14:textId="77777777" w:rsidR="00A922CF" w:rsidRPr="003D053E" w:rsidRDefault="00AC487E" w:rsidP="00AC487E">
          <w:pPr>
            <w:spacing w:after="0" w:line="240" w:lineRule="auto"/>
            <w:jc w:val="center"/>
            <w:rPr>
              <w:rFonts w:ascii="Arial" w:hAnsi="Arial" w:cs="Arial"/>
              <w:b/>
              <w:bCs/>
              <w:sz w:val="28"/>
              <w:szCs w:val="28"/>
            </w:rPr>
          </w:pPr>
          <w:r w:rsidRPr="003D053E">
            <w:rPr>
              <w:rFonts w:ascii="Arial" w:hAnsi="Arial" w:cs="Arial"/>
              <w:b/>
              <w:bCs/>
              <w:sz w:val="28"/>
              <w:szCs w:val="28"/>
            </w:rPr>
            <w:t xml:space="preserve">Institute for Development Support </w:t>
          </w:r>
          <w:r w:rsidR="00AD65B0" w:rsidRPr="003D053E">
            <w:rPr>
              <w:rFonts w:ascii="Arial" w:hAnsi="Arial" w:cs="Arial"/>
              <w:b/>
              <w:bCs/>
              <w:sz w:val="28"/>
              <w:szCs w:val="28"/>
            </w:rPr>
            <w:t>(IDS</w:t>
          </w:r>
          <w:r w:rsidRPr="003D053E">
            <w:rPr>
              <w:rFonts w:ascii="Arial" w:hAnsi="Arial" w:cs="Arial"/>
              <w:b/>
              <w:bCs/>
              <w:sz w:val="28"/>
              <w:szCs w:val="28"/>
            </w:rPr>
            <w:t>)</w:t>
          </w:r>
        </w:p>
        <w:p w14:paraId="5D8F68E6" w14:textId="77777777" w:rsidR="00A922CF" w:rsidRPr="003D053E" w:rsidRDefault="00A922CF" w:rsidP="00AC487E">
          <w:pPr>
            <w:spacing w:after="0" w:line="240" w:lineRule="auto"/>
            <w:jc w:val="center"/>
            <w:rPr>
              <w:rFonts w:ascii="Arial" w:hAnsi="Arial" w:cs="Arial"/>
              <w:b/>
              <w:bCs/>
              <w:sz w:val="28"/>
              <w:szCs w:val="28"/>
            </w:rPr>
          </w:pPr>
        </w:p>
        <w:p w14:paraId="61B8253B" w14:textId="77777777" w:rsidR="00A922CF" w:rsidRPr="003D053E" w:rsidRDefault="00A922CF" w:rsidP="00AC487E">
          <w:pPr>
            <w:spacing w:after="0" w:line="240" w:lineRule="auto"/>
            <w:jc w:val="center"/>
            <w:rPr>
              <w:rFonts w:ascii="Arial" w:hAnsi="Arial" w:cs="Arial"/>
              <w:b/>
              <w:bCs/>
            </w:rPr>
          </w:pPr>
        </w:p>
        <w:p w14:paraId="707934ED" w14:textId="77777777" w:rsidR="00A922CF" w:rsidRPr="003D053E" w:rsidRDefault="00A922CF" w:rsidP="00AC487E">
          <w:pPr>
            <w:spacing w:after="0" w:line="240" w:lineRule="auto"/>
            <w:jc w:val="center"/>
            <w:rPr>
              <w:rFonts w:ascii="Arial" w:hAnsi="Arial" w:cs="Arial"/>
              <w:b/>
              <w:bCs/>
            </w:rPr>
          </w:pPr>
        </w:p>
        <w:p w14:paraId="74F068E6" w14:textId="77777777" w:rsidR="00A922CF" w:rsidRPr="003D053E" w:rsidRDefault="00A922CF" w:rsidP="00AC487E">
          <w:pPr>
            <w:spacing w:after="0" w:line="240" w:lineRule="auto"/>
            <w:jc w:val="center"/>
            <w:rPr>
              <w:rFonts w:ascii="Arial" w:hAnsi="Arial" w:cs="Arial"/>
              <w:b/>
              <w:bCs/>
            </w:rPr>
          </w:pPr>
        </w:p>
        <w:p w14:paraId="45F522AF" w14:textId="77777777" w:rsidR="00A922CF" w:rsidRPr="003D053E" w:rsidRDefault="00A922CF" w:rsidP="00AC487E">
          <w:pPr>
            <w:spacing w:after="0" w:line="240" w:lineRule="auto"/>
            <w:jc w:val="center"/>
            <w:rPr>
              <w:rFonts w:ascii="Arial" w:hAnsi="Arial" w:cs="Arial"/>
              <w:b/>
              <w:bCs/>
            </w:rPr>
          </w:pPr>
        </w:p>
        <w:p w14:paraId="68407966" w14:textId="77777777" w:rsidR="00F17ADA" w:rsidRPr="003D053E" w:rsidRDefault="00F17ADA" w:rsidP="00AC487E">
          <w:pPr>
            <w:spacing w:after="0" w:line="240" w:lineRule="auto"/>
            <w:jc w:val="center"/>
            <w:rPr>
              <w:rFonts w:ascii="Arial" w:hAnsi="Arial" w:cs="Arial"/>
              <w:b/>
              <w:bCs/>
            </w:rPr>
          </w:pPr>
        </w:p>
        <w:p w14:paraId="0C7E387E" w14:textId="77777777" w:rsidR="00F17ADA" w:rsidRDefault="00F17ADA" w:rsidP="00AC487E">
          <w:pPr>
            <w:spacing w:after="0" w:line="240" w:lineRule="auto"/>
            <w:jc w:val="center"/>
            <w:rPr>
              <w:rFonts w:ascii="Arial" w:hAnsi="Arial" w:cs="Arial"/>
              <w:b/>
              <w:bCs/>
            </w:rPr>
          </w:pPr>
        </w:p>
        <w:p w14:paraId="6149E59B" w14:textId="77777777" w:rsidR="003D053E" w:rsidRDefault="003D053E" w:rsidP="00AC487E">
          <w:pPr>
            <w:spacing w:after="0" w:line="240" w:lineRule="auto"/>
            <w:jc w:val="center"/>
            <w:rPr>
              <w:rFonts w:ascii="Arial" w:hAnsi="Arial" w:cs="Arial"/>
              <w:b/>
              <w:bCs/>
            </w:rPr>
          </w:pPr>
        </w:p>
        <w:p w14:paraId="6AFA4F1C" w14:textId="77777777" w:rsidR="003D053E" w:rsidRDefault="003D053E" w:rsidP="00AC487E">
          <w:pPr>
            <w:spacing w:after="0" w:line="240" w:lineRule="auto"/>
            <w:jc w:val="center"/>
            <w:rPr>
              <w:rFonts w:ascii="Arial" w:hAnsi="Arial" w:cs="Arial"/>
              <w:b/>
              <w:bCs/>
            </w:rPr>
          </w:pPr>
        </w:p>
        <w:p w14:paraId="1FB9E347" w14:textId="77777777" w:rsidR="003D053E" w:rsidRPr="003D053E" w:rsidRDefault="003D053E" w:rsidP="00AC487E">
          <w:pPr>
            <w:spacing w:after="0" w:line="240" w:lineRule="auto"/>
            <w:jc w:val="center"/>
            <w:rPr>
              <w:rFonts w:ascii="Arial" w:hAnsi="Arial" w:cs="Arial"/>
              <w:b/>
              <w:bCs/>
            </w:rPr>
          </w:pPr>
        </w:p>
        <w:p w14:paraId="3950E93E" w14:textId="77777777" w:rsidR="00F17ADA" w:rsidRPr="003D053E" w:rsidRDefault="00F17ADA" w:rsidP="00AC487E">
          <w:pPr>
            <w:spacing w:after="0" w:line="240" w:lineRule="auto"/>
            <w:jc w:val="center"/>
            <w:rPr>
              <w:rFonts w:ascii="Arial" w:hAnsi="Arial" w:cs="Arial"/>
              <w:b/>
              <w:bCs/>
            </w:rPr>
          </w:pPr>
        </w:p>
        <w:p w14:paraId="7010D02E" w14:textId="77777777" w:rsidR="00AC487E" w:rsidRPr="003D053E" w:rsidRDefault="00000000" w:rsidP="00AC487E">
          <w:pPr>
            <w:spacing w:after="0" w:line="240" w:lineRule="auto"/>
            <w:jc w:val="center"/>
            <w:rPr>
              <w:rFonts w:ascii="Arial" w:hAnsi="Arial" w:cs="Arial"/>
              <w:b/>
              <w:bCs/>
            </w:rPr>
          </w:pPr>
        </w:p>
      </w:sdtContent>
    </w:sdt>
    <w:sdt>
      <w:sdtPr>
        <w:rPr>
          <w:rFonts w:ascii="Arial" w:eastAsiaTheme="majorEastAsia" w:hAnsi="Arial" w:cs="Arial"/>
          <w:b/>
        </w:rPr>
        <w:alias w:val="Title"/>
        <w:id w:val="2406066"/>
        <w:dataBinding w:prefixMappings="xmlns:ns0='http://schemas.openxmlformats.org/package/2006/metadata/core-properties' xmlns:ns1='http://purl.org/dc/elements/1.1/'" w:xpath="/ns0:coreProperties[1]/ns1:title[1]" w:storeItemID="{6C3C8BC8-F283-45AE-878A-BAB7291924A1}"/>
        <w:text/>
      </w:sdtPr>
      <w:sdtContent>
        <w:p w14:paraId="500F5AB0" w14:textId="77777777" w:rsidR="00983FD9" w:rsidRPr="003D053E" w:rsidRDefault="00667008" w:rsidP="004C7DEA">
          <w:pPr>
            <w:pStyle w:val="NoSpacing"/>
            <w:tabs>
              <w:tab w:val="left" w:pos="270"/>
            </w:tabs>
            <w:jc w:val="center"/>
            <w:rPr>
              <w:rFonts w:ascii="Arial" w:eastAsiaTheme="majorEastAsia" w:hAnsi="Arial" w:cs="Arial"/>
              <w:b/>
            </w:rPr>
          </w:pPr>
          <w:r w:rsidRPr="003D053E">
            <w:rPr>
              <w:rFonts w:ascii="Arial" w:eastAsiaTheme="majorEastAsia" w:hAnsi="Arial" w:cs="Arial"/>
              <w:b/>
            </w:rPr>
            <w:t>Annual Report 2023-2024</w:t>
          </w:r>
        </w:p>
      </w:sdtContent>
    </w:sdt>
    <w:p w14:paraId="7816F404" w14:textId="77777777" w:rsidR="00AC487E" w:rsidRPr="003D053E" w:rsidRDefault="00AC487E" w:rsidP="00AC487E">
      <w:pPr>
        <w:pStyle w:val="Heading2"/>
        <w:rPr>
          <w:i w:val="0"/>
          <w:iCs w:val="0"/>
          <w:sz w:val="22"/>
          <w:szCs w:val="22"/>
          <w:u w:val="single"/>
        </w:rPr>
      </w:pPr>
      <w:bookmarkStart w:id="0" w:name="_Toc429841039"/>
      <w:r w:rsidRPr="003D053E">
        <w:rPr>
          <w:i w:val="0"/>
          <w:iCs w:val="0"/>
          <w:sz w:val="22"/>
          <w:szCs w:val="22"/>
          <w:u w:val="single"/>
        </w:rPr>
        <w:t>A BRIEF PROFILE</w:t>
      </w:r>
      <w:bookmarkEnd w:id="0"/>
      <w:r w:rsidR="00983FD9" w:rsidRPr="003D053E">
        <w:rPr>
          <w:i w:val="0"/>
          <w:iCs w:val="0"/>
          <w:sz w:val="22"/>
          <w:szCs w:val="22"/>
          <w:u w:val="single"/>
        </w:rPr>
        <w:t xml:space="preserve"> OF INSTITUTE FOR DEVELOPMENT SUPPORT</w:t>
      </w:r>
    </w:p>
    <w:p w14:paraId="239C34BE" w14:textId="1013EE6B" w:rsidR="00EC4BDA" w:rsidRPr="003D053E" w:rsidRDefault="00EC4BDA" w:rsidP="00EC4BDA">
      <w:pPr>
        <w:jc w:val="both"/>
        <w:rPr>
          <w:rFonts w:ascii="Arial" w:hAnsi="Arial" w:cs="Arial"/>
        </w:rPr>
      </w:pPr>
      <w:r w:rsidRPr="003D053E">
        <w:rPr>
          <w:rFonts w:ascii="Arial" w:hAnsi="Arial" w:cs="Arial"/>
        </w:rPr>
        <w:t xml:space="preserve">Institute for Development Support (I.D.S) is a registered autonomous non-governmental organization, established in 1993-94 and based in Pauri Garhwal, </w:t>
      </w:r>
      <w:proofErr w:type="spellStart"/>
      <w:r w:rsidRPr="003D053E">
        <w:rPr>
          <w:rFonts w:ascii="Arial" w:hAnsi="Arial" w:cs="Arial"/>
        </w:rPr>
        <w:t>Uttarakahnd</w:t>
      </w:r>
      <w:proofErr w:type="spellEnd"/>
      <w:r w:rsidRPr="003D053E">
        <w:rPr>
          <w:rFonts w:ascii="Arial" w:hAnsi="Arial" w:cs="Arial"/>
        </w:rPr>
        <w:t xml:space="preserve">. IDS works with rural, urban communities of the Himalayan region with the prime motto of empowerment of the society. The organization believes in an integrated development of Man and Nature and actively involves the stakeholders in implementation of innovative programs in the rural, urban areas of Uttarakhand. IDS mantra is to facilitate mountain communities to know and understand their own strength so that they could participate in the developmental and environmental activities. The organization aims at helping people utilize their inherent potential to improve their well-being through </w:t>
      </w:r>
      <w:r w:rsidR="009511F8" w:rsidRPr="003D053E">
        <w:rPr>
          <w:rFonts w:ascii="Arial" w:hAnsi="Arial" w:cs="Arial"/>
        </w:rPr>
        <w:t>self-awareness</w:t>
      </w:r>
      <w:r w:rsidRPr="003D053E">
        <w:rPr>
          <w:rFonts w:ascii="Arial" w:hAnsi="Arial" w:cs="Arial"/>
        </w:rPr>
        <w:t xml:space="preserve"> and use of traditional wisdom. IDS has multidisciplinary team of professionals including development planners, extension workers and trainers having many years of experience in project development, implementation, capacity </w:t>
      </w:r>
      <w:r w:rsidR="009511F8" w:rsidRPr="003D053E">
        <w:rPr>
          <w:rFonts w:ascii="Arial" w:hAnsi="Arial" w:cs="Arial"/>
        </w:rPr>
        <w:t>building, monitoring</w:t>
      </w:r>
      <w:r w:rsidRPr="003D053E">
        <w:rPr>
          <w:rFonts w:ascii="Arial" w:hAnsi="Arial" w:cs="Arial"/>
        </w:rPr>
        <w:t xml:space="preserve"> and evaluation.</w:t>
      </w:r>
    </w:p>
    <w:p w14:paraId="3AA01718" w14:textId="77777777" w:rsidR="00EC4BDA" w:rsidRPr="003D053E" w:rsidRDefault="00EC4BDA" w:rsidP="00EC4BDA">
      <w:pPr>
        <w:pStyle w:val="Heading2"/>
        <w:jc w:val="both"/>
        <w:rPr>
          <w:sz w:val="22"/>
          <w:szCs w:val="22"/>
        </w:rPr>
      </w:pPr>
      <w:r w:rsidRPr="003D053E">
        <w:rPr>
          <w:sz w:val="22"/>
          <w:szCs w:val="22"/>
        </w:rPr>
        <w:t>Vision of the organization</w:t>
      </w:r>
    </w:p>
    <w:p w14:paraId="2AA2C4CB" w14:textId="22A2DCED" w:rsidR="00EC4BDA" w:rsidRPr="003D053E" w:rsidRDefault="00EC4BDA" w:rsidP="00EC4BDA">
      <w:pPr>
        <w:jc w:val="both"/>
        <w:rPr>
          <w:rFonts w:ascii="Arial" w:hAnsi="Arial" w:cs="Arial"/>
        </w:rPr>
      </w:pPr>
      <w:r w:rsidRPr="003D053E">
        <w:rPr>
          <w:rFonts w:ascii="Arial" w:hAnsi="Arial" w:cs="Arial"/>
        </w:rPr>
        <w:t xml:space="preserve">To create an empowered and </w:t>
      </w:r>
      <w:r w:rsidR="009511F8" w:rsidRPr="003D053E">
        <w:rPr>
          <w:rFonts w:ascii="Arial" w:hAnsi="Arial" w:cs="Arial"/>
        </w:rPr>
        <w:t>self-reliant</w:t>
      </w:r>
      <w:r w:rsidRPr="003D053E">
        <w:rPr>
          <w:rFonts w:ascii="Arial" w:hAnsi="Arial" w:cs="Arial"/>
        </w:rPr>
        <w:t xml:space="preserve"> society  </w:t>
      </w:r>
    </w:p>
    <w:p w14:paraId="416467C1" w14:textId="77777777" w:rsidR="00EC4BDA" w:rsidRPr="003D053E" w:rsidRDefault="00EC4BDA" w:rsidP="00EC4BDA">
      <w:pPr>
        <w:pStyle w:val="Heading2"/>
        <w:jc w:val="both"/>
        <w:rPr>
          <w:sz w:val="22"/>
          <w:szCs w:val="22"/>
        </w:rPr>
      </w:pPr>
      <w:r w:rsidRPr="003D053E">
        <w:rPr>
          <w:sz w:val="22"/>
          <w:szCs w:val="22"/>
        </w:rPr>
        <w:t>Mission of the organization</w:t>
      </w:r>
    </w:p>
    <w:p w14:paraId="43ED1FF2" w14:textId="77777777" w:rsidR="00EC4BDA" w:rsidRPr="003D053E" w:rsidRDefault="00EC4BDA" w:rsidP="00EC4BDA">
      <w:pPr>
        <w:jc w:val="both"/>
        <w:rPr>
          <w:rFonts w:ascii="Arial" w:hAnsi="Arial" w:cs="Arial"/>
        </w:rPr>
      </w:pPr>
      <w:r w:rsidRPr="003D053E">
        <w:rPr>
          <w:rFonts w:ascii="Arial" w:hAnsi="Arial" w:cs="Arial"/>
        </w:rPr>
        <w:t>To develop and implement innovative, multidisciplinary developmental programs that are sustainable and replicable.</w:t>
      </w:r>
    </w:p>
    <w:p w14:paraId="7AEF4FAB" w14:textId="77777777" w:rsidR="00EC4BDA" w:rsidRPr="003D053E" w:rsidRDefault="00EC4BDA" w:rsidP="00EC4BDA">
      <w:pPr>
        <w:jc w:val="both"/>
        <w:rPr>
          <w:rFonts w:ascii="Arial" w:hAnsi="Arial" w:cs="Arial"/>
          <w:b/>
          <w:bCs/>
        </w:rPr>
      </w:pPr>
      <w:r w:rsidRPr="003D053E">
        <w:rPr>
          <w:rFonts w:ascii="Arial" w:hAnsi="Arial" w:cs="Arial"/>
          <w:b/>
          <w:bCs/>
        </w:rPr>
        <w:t>Objectives of the organization</w:t>
      </w:r>
    </w:p>
    <w:p w14:paraId="49D03B45" w14:textId="77777777" w:rsidR="00EC4BDA" w:rsidRPr="003D053E" w:rsidRDefault="00EC4BDA" w:rsidP="00EC4BDA">
      <w:pPr>
        <w:numPr>
          <w:ilvl w:val="0"/>
          <w:numId w:val="1"/>
        </w:numPr>
        <w:spacing w:after="0"/>
        <w:jc w:val="both"/>
        <w:rPr>
          <w:rFonts w:ascii="Arial" w:hAnsi="Arial" w:cs="Arial"/>
        </w:rPr>
      </w:pPr>
      <w:r w:rsidRPr="003D053E">
        <w:rPr>
          <w:rFonts w:ascii="Arial" w:hAnsi="Arial" w:cs="Arial"/>
        </w:rPr>
        <w:t>To improve socio-economic status of the society.</w:t>
      </w:r>
    </w:p>
    <w:p w14:paraId="547EB27D" w14:textId="77777777" w:rsidR="00EC4BDA" w:rsidRPr="003D053E" w:rsidRDefault="00EC4BDA" w:rsidP="00EC4BDA">
      <w:pPr>
        <w:numPr>
          <w:ilvl w:val="0"/>
          <w:numId w:val="1"/>
        </w:numPr>
        <w:spacing w:after="0"/>
        <w:jc w:val="both"/>
        <w:rPr>
          <w:rFonts w:ascii="Arial" w:hAnsi="Arial" w:cs="Arial"/>
        </w:rPr>
      </w:pPr>
      <w:r w:rsidRPr="003D053E">
        <w:rPr>
          <w:rFonts w:ascii="Arial" w:hAnsi="Arial" w:cs="Arial"/>
        </w:rPr>
        <w:t>To Implement integrated rural development programs for the sustainable development of the society</w:t>
      </w:r>
    </w:p>
    <w:p w14:paraId="1B9238E2" w14:textId="77777777" w:rsidR="00EC4BDA" w:rsidRPr="003D053E" w:rsidRDefault="00EC4BDA" w:rsidP="00EC4BDA">
      <w:pPr>
        <w:numPr>
          <w:ilvl w:val="0"/>
          <w:numId w:val="1"/>
        </w:numPr>
        <w:spacing w:after="0"/>
        <w:jc w:val="both"/>
        <w:rPr>
          <w:rFonts w:ascii="Arial" w:hAnsi="Arial" w:cs="Arial"/>
        </w:rPr>
      </w:pPr>
      <w:r w:rsidRPr="003D053E">
        <w:rPr>
          <w:rFonts w:ascii="Arial" w:hAnsi="Arial" w:cs="Arial"/>
        </w:rPr>
        <w:t xml:space="preserve">To organize capacity building programs for the enhancement of knowledge, skill and entrepreneurship development. </w:t>
      </w:r>
    </w:p>
    <w:p w14:paraId="539CF6EA" w14:textId="77777777" w:rsidR="00EC4BDA" w:rsidRPr="003D053E" w:rsidRDefault="00EC4BDA" w:rsidP="00EC4BDA">
      <w:pPr>
        <w:numPr>
          <w:ilvl w:val="0"/>
          <w:numId w:val="1"/>
        </w:numPr>
        <w:spacing w:after="0"/>
        <w:jc w:val="both"/>
        <w:rPr>
          <w:rFonts w:ascii="Arial" w:hAnsi="Arial" w:cs="Arial"/>
        </w:rPr>
      </w:pPr>
      <w:r w:rsidRPr="003D053E">
        <w:rPr>
          <w:rFonts w:ascii="Arial" w:hAnsi="Arial" w:cs="Arial"/>
        </w:rPr>
        <w:t>To create awareness and plan, implement, monitor and evaluate programs related to Education, health, Livelihood, and environment rehabilitation</w:t>
      </w:r>
    </w:p>
    <w:p w14:paraId="47B94D6B" w14:textId="7C0E6A00" w:rsidR="00EC4BDA" w:rsidRPr="003D053E" w:rsidRDefault="00EC4BDA" w:rsidP="00EC4BDA">
      <w:pPr>
        <w:numPr>
          <w:ilvl w:val="0"/>
          <w:numId w:val="1"/>
        </w:numPr>
        <w:spacing w:after="0"/>
        <w:jc w:val="both"/>
        <w:rPr>
          <w:rFonts w:ascii="Arial" w:hAnsi="Arial" w:cs="Arial"/>
        </w:rPr>
      </w:pPr>
      <w:r w:rsidRPr="003D053E">
        <w:rPr>
          <w:rFonts w:ascii="Arial" w:hAnsi="Arial" w:cs="Arial"/>
        </w:rPr>
        <w:t xml:space="preserve">To build capacity of </w:t>
      </w:r>
      <w:r w:rsidR="009879C0" w:rsidRPr="003D053E">
        <w:rPr>
          <w:rFonts w:ascii="Arial" w:hAnsi="Arial" w:cs="Arial"/>
        </w:rPr>
        <w:t>community-based</w:t>
      </w:r>
      <w:r w:rsidRPr="003D053E">
        <w:rPr>
          <w:rFonts w:ascii="Arial" w:hAnsi="Arial" w:cs="Arial"/>
        </w:rPr>
        <w:t xml:space="preserve"> organization, women groups and </w:t>
      </w:r>
      <w:proofErr w:type="spellStart"/>
      <w:r w:rsidRPr="003D053E">
        <w:rPr>
          <w:rFonts w:ascii="Arial" w:hAnsi="Arial" w:cs="Arial"/>
        </w:rPr>
        <w:t>panchayati</w:t>
      </w:r>
      <w:proofErr w:type="spellEnd"/>
      <w:r w:rsidRPr="003D053E">
        <w:rPr>
          <w:rFonts w:ascii="Arial" w:hAnsi="Arial" w:cs="Arial"/>
        </w:rPr>
        <w:t xml:space="preserve"> raj institutions in natural resource management.</w:t>
      </w:r>
    </w:p>
    <w:p w14:paraId="2ADBD69E" w14:textId="77777777" w:rsidR="00EC4BDA" w:rsidRPr="003D053E" w:rsidRDefault="00EC4BDA" w:rsidP="00EC4BDA">
      <w:pPr>
        <w:numPr>
          <w:ilvl w:val="0"/>
          <w:numId w:val="1"/>
        </w:numPr>
        <w:spacing w:after="0"/>
        <w:jc w:val="both"/>
        <w:rPr>
          <w:rFonts w:ascii="Arial" w:hAnsi="Arial" w:cs="Arial"/>
        </w:rPr>
      </w:pPr>
      <w:r w:rsidRPr="003D053E">
        <w:rPr>
          <w:rFonts w:ascii="Arial" w:hAnsi="Arial" w:cs="Arial"/>
        </w:rPr>
        <w:t>To implement awareness programs for the eradication of various social evils prevailing in the society.</w:t>
      </w:r>
    </w:p>
    <w:p w14:paraId="4EC52F95" w14:textId="080D0116" w:rsidR="00EC4BDA" w:rsidRPr="003D053E" w:rsidRDefault="00EC4BDA" w:rsidP="00EC4BDA">
      <w:pPr>
        <w:numPr>
          <w:ilvl w:val="0"/>
          <w:numId w:val="1"/>
        </w:numPr>
        <w:spacing w:after="0"/>
        <w:jc w:val="both"/>
        <w:rPr>
          <w:rFonts w:ascii="Arial" w:hAnsi="Arial" w:cs="Arial"/>
        </w:rPr>
      </w:pPr>
      <w:r w:rsidRPr="003D053E">
        <w:rPr>
          <w:rFonts w:ascii="Arial" w:hAnsi="Arial" w:cs="Arial"/>
        </w:rPr>
        <w:t xml:space="preserve">To introduce various appropriate technologies such </w:t>
      </w:r>
      <w:proofErr w:type="gramStart"/>
      <w:r w:rsidRPr="003D053E">
        <w:rPr>
          <w:rFonts w:ascii="Arial" w:hAnsi="Arial" w:cs="Arial"/>
        </w:rPr>
        <w:t>as  rain</w:t>
      </w:r>
      <w:proofErr w:type="gramEnd"/>
      <w:r w:rsidRPr="003D053E">
        <w:rPr>
          <w:rFonts w:ascii="Arial" w:hAnsi="Arial" w:cs="Arial"/>
        </w:rPr>
        <w:t xml:space="preserve"> water harvesting, biogas, solar energy, composting, solid, liquid waste management, pasture and fodder development, soil-water </w:t>
      </w:r>
      <w:r w:rsidR="009879C0" w:rsidRPr="003D053E">
        <w:rPr>
          <w:rFonts w:ascii="Arial" w:hAnsi="Arial" w:cs="Arial"/>
        </w:rPr>
        <w:t>conservation etc.</w:t>
      </w:r>
    </w:p>
    <w:p w14:paraId="7DBF4C34" w14:textId="77777777" w:rsidR="00EC4BDA" w:rsidRPr="003D053E" w:rsidRDefault="00EC4BDA" w:rsidP="00EC4BDA">
      <w:pPr>
        <w:numPr>
          <w:ilvl w:val="0"/>
          <w:numId w:val="1"/>
        </w:numPr>
        <w:spacing w:after="0"/>
        <w:jc w:val="both"/>
        <w:rPr>
          <w:rFonts w:ascii="Arial" w:hAnsi="Arial" w:cs="Arial"/>
        </w:rPr>
      </w:pPr>
      <w:r w:rsidRPr="003D053E">
        <w:rPr>
          <w:rFonts w:ascii="Arial" w:hAnsi="Arial" w:cs="Arial"/>
        </w:rPr>
        <w:t>Publication and production of books, magazines, newsletters, posters, films, audios and videos.</w:t>
      </w:r>
    </w:p>
    <w:p w14:paraId="2EDB685E" w14:textId="77777777" w:rsidR="00EC4BDA" w:rsidRPr="003D053E" w:rsidRDefault="00EC4BDA" w:rsidP="00EC4BDA">
      <w:pPr>
        <w:jc w:val="both"/>
        <w:rPr>
          <w:rFonts w:ascii="Arial" w:hAnsi="Arial" w:cs="Arial"/>
          <w:b/>
          <w:bCs/>
        </w:rPr>
      </w:pPr>
      <w:r w:rsidRPr="003D053E">
        <w:rPr>
          <w:rFonts w:ascii="Arial" w:hAnsi="Arial" w:cs="Arial"/>
          <w:b/>
          <w:bCs/>
        </w:rPr>
        <w:t>Partners</w:t>
      </w:r>
    </w:p>
    <w:p w14:paraId="31348726" w14:textId="77777777" w:rsidR="009511F8" w:rsidRPr="0057349E" w:rsidRDefault="009511F8" w:rsidP="009511F8">
      <w:pPr>
        <w:pStyle w:val="ListParagraph"/>
        <w:numPr>
          <w:ilvl w:val="0"/>
          <w:numId w:val="3"/>
        </w:numPr>
        <w:spacing w:after="0"/>
        <w:contextualSpacing/>
        <w:rPr>
          <w:rFonts w:ascii="Arial" w:hAnsi="Arial" w:cs="Arial"/>
          <w:bCs/>
        </w:rPr>
      </w:pPr>
      <w:r>
        <w:rPr>
          <w:rFonts w:ascii="Arial" w:hAnsi="Arial" w:cs="Arial"/>
          <w:bCs/>
        </w:rPr>
        <w:t>National Institute of Himalayan Environment, Govt of India</w:t>
      </w:r>
    </w:p>
    <w:p w14:paraId="323FB331" w14:textId="38DBD064" w:rsidR="00CA22D9" w:rsidRPr="003D053E" w:rsidRDefault="00CA22D9" w:rsidP="00E301EE">
      <w:pPr>
        <w:pStyle w:val="ListParagraph"/>
        <w:numPr>
          <w:ilvl w:val="0"/>
          <w:numId w:val="3"/>
        </w:numPr>
        <w:spacing w:after="0"/>
        <w:contextualSpacing/>
        <w:rPr>
          <w:rFonts w:ascii="Arial" w:hAnsi="Arial" w:cs="Arial"/>
          <w:bCs/>
        </w:rPr>
      </w:pPr>
      <w:r w:rsidRPr="003D053E">
        <w:rPr>
          <w:rFonts w:ascii="Arial" w:hAnsi="Arial" w:cs="Arial"/>
          <w:bCs/>
        </w:rPr>
        <w:t>United Nations office for Project Services (UNOPS)</w:t>
      </w:r>
    </w:p>
    <w:p w14:paraId="50CA3EDC" w14:textId="77777777" w:rsidR="00CF074E" w:rsidRPr="003D053E" w:rsidRDefault="00CF074E" w:rsidP="00E301EE">
      <w:pPr>
        <w:pStyle w:val="ListParagraph"/>
        <w:numPr>
          <w:ilvl w:val="0"/>
          <w:numId w:val="3"/>
        </w:numPr>
        <w:spacing w:after="0"/>
        <w:contextualSpacing/>
        <w:rPr>
          <w:rFonts w:ascii="Arial" w:hAnsi="Arial" w:cs="Arial"/>
          <w:bCs/>
        </w:rPr>
      </w:pPr>
      <w:r w:rsidRPr="003D053E">
        <w:rPr>
          <w:rFonts w:ascii="Arial" w:hAnsi="Arial" w:cs="Arial"/>
          <w:bCs/>
        </w:rPr>
        <w:t xml:space="preserve">Water Supply and Sanitation Collaborative Council, an UN unit </w:t>
      </w:r>
    </w:p>
    <w:p w14:paraId="79DA5283" w14:textId="77777777" w:rsidR="00EC4BDA" w:rsidRPr="003D053E" w:rsidRDefault="00EC4BDA" w:rsidP="00E301EE">
      <w:pPr>
        <w:pStyle w:val="ListParagraph"/>
        <w:numPr>
          <w:ilvl w:val="0"/>
          <w:numId w:val="3"/>
        </w:numPr>
        <w:spacing w:after="0"/>
        <w:contextualSpacing/>
        <w:rPr>
          <w:rFonts w:ascii="Arial" w:hAnsi="Arial" w:cs="Arial"/>
          <w:bCs/>
        </w:rPr>
      </w:pPr>
      <w:r w:rsidRPr="003D053E">
        <w:rPr>
          <w:rFonts w:ascii="Arial" w:hAnsi="Arial" w:cs="Arial"/>
          <w:bCs/>
        </w:rPr>
        <w:lastRenderedPageBreak/>
        <w:t xml:space="preserve">UNIDO (United nation Industrial Development Organization, Vienna, </w:t>
      </w:r>
      <w:proofErr w:type="gramStart"/>
      <w:r w:rsidRPr="003D053E">
        <w:rPr>
          <w:rFonts w:ascii="Arial" w:hAnsi="Arial" w:cs="Arial"/>
          <w:bCs/>
        </w:rPr>
        <w:t>Austria )</w:t>
      </w:r>
      <w:proofErr w:type="gramEnd"/>
    </w:p>
    <w:p w14:paraId="479C6E90" w14:textId="77777777" w:rsidR="00EC4BDA" w:rsidRPr="003D053E" w:rsidRDefault="00EC4BDA" w:rsidP="00E301EE">
      <w:pPr>
        <w:pStyle w:val="ListParagraph"/>
        <w:numPr>
          <w:ilvl w:val="0"/>
          <w:numId w:val="3"/>
        </w:numPr>
        <w:spacing w:after="0"/>
        <w:contextualSpacing/>
        <w:rPr>
          <w:rFonts w:ascii="Arial" w:hAnsi="Arial" w:cs="Arial"/>
          <w:bCs/>
        </w:rPr>
      </w:pPr>
      <w:r w:rsidRPr="003D053E">
        <w:rPr>
          <w:rFonts w:ascii="Arial" w:hAnsi="Arial" w:cs="Arial"/>
          <w:bCs/>
        </w:rPr>
        <w:t xml:space="preserve">Integrated Livelihood Support Program-IFAD, </w:t>
      </w:r>
      <w:r w:rsidRPr="003D053E">
        <w:rPr>
          <w:rFonts w:ascii="Arial" w:hAnsi="Arial" w:cs="Arial"/>
        </w:rPr>
        <w:t>Govt of Uttarakhand</w:t>
      </w:r>
    </w:p>
    <w:p w14:paraId="574A77A2"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Uttarakhand Tourism Development Board, Govt of Uttarakhand</w:t>
      </w:r>
    </w:p>
    <w:p w14:paraId="5EDC5C37" w14:textId="77777777" w:rsidR="00EC4BDA" w:rsidRPr="003D053E" w:rsidRDefault="00EC4BDA" w:rsidP="00E301EE">
      <w:pPr>
        <w:pStyle w:val="ListParagraph"/>
        <w:numPr>
          <w:ilvl w:val="0"/>
          <w:numId w:val="3"/>
        </w:numPr>
        <w:spacing w:after="0"/>
        <w:contextualSpacing/>
        <w:jc w:val="both"/>
        <w:rPr>
          <w:rFonts w:ascii="Arial" w:hAnsi="Arial" w:cs="Arial"/>
        </w:rPr>
      </w:pPr>
      <w:proofErr w:type="spellStart"/>
      <w:proofErr w:type="gramStart"/>
      <w:r w:rsidRPr="003D053E">
        <w:rPr>
          <w:rFonts w:ascii="Arial" w:hAnsi="Arial" w:cs="Arial"/>
          <w:bCs/>
          <w:shd w:val="clear" w:color="auto" w:fill="FFFFFF"/>
        </w:rPr>
        <w:t>WISIONS,</w:t>
      </w:r>
      <w:r w:rsidRPr="003D053E">
        <w:rPr>
          <w:rFonts w:ascii="Arial" w:hAnsi="Arial" w:cs="Arial"/>
          <w:shd w:val="clear" w:color="auto" w:fill="FFFFFF"/>
        </w:rPr>
        <w:t>Wuppertal</w:t>
      </w:r>
      <w:proofErr w:type="spellEnd"/>
      <w:proofErr w:type="gramEnd"/>
      <w:r w:rsidRPr="003D053E">
        <w:rPr>
          <w:rFonts w:ascii="Arial" w:hAnsi="Arial" w:cs="Arial"/>
          <w:shd w:val="clear" w:color="auto" w:fill="FFFFFF"/>
        </w:rPr>
        <w:t xml:space="preserve"> Institute for Climate, Environment and Energy, Germany</w:t>
      </w:r>
    </w:p>
    <w:p w14:paraId="46CA8611"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shd w:val="clear" w:color="auto" w:fill="FFFFFF"/>
        </w:rPr>
        <w:t>IIMPACT, Gurugram Haryana.</w:t>
      </w:r>
    </w:p>
    <w:p w14:paraId="62861D14"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Indo German Energy Program, GIZ, New Delhi</w:t>
      </w:r>
    </w:p>
    <w:p w14:paraId="4E167F7A"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National Bank for Agriculture and Rural Development (NABARD)</w:t>
      </w:r>
    </w:p>
    <w:p w14:paraId="502544C9"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Forest Department, Government of Uttarakhand</w:t>
      </w:r>
    </w:p>
    <w:p w14:paraId="40CCA837"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 xml:space="preserve">Jal </w:t>
      </w:r>
      <w:proofErr w:type="spellStart"/>
      <w:r w:rsidRPr="003D053E">
        <w:rPr>
          <w:rFonts w:ascii="Arial" w:hAnsi="Arial" w:cs="Arial"/>
        </w:rPr>
        <w:t>Sansthan</w:t>
      </w:r>
      <w:proofErr w:type="spellEnd"/>
      <w:r w:rsidRPr="003D053E">
        <w:rPr>
          <w:rFonts w:ascii="Arial" w:hAnsi="Arial" w:cs="Arial"/>
        </w:rPr>
        <w:t xml:space="preserve"> and Jal Nigam, Government of Uttarakhand</w:t>
      </w:r>
    </w:p>
    <w:p w14:paraId="065E0D9E"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District Administration, Pauri Garhwal</w:t>
      </w:r>
    </w:p>
    <w:p w14:paraId="613D0C63"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Health Department, Government of Uttarakhand</w:t>
      </w:r>
    </w:p>
    <w:p w14:paraId="7E110F52"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Sir Ratan Tata Trust (SRTT), Mumbai</w:t>
      </w:r>
    </w:p>
    <w:p w14:paraId="6F85C96D"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District Project Management Unit (DPMU), SWAJAL, Department of Drinking Water, Government of Uttarakhand</w:t>
      </w:r>
    </w:p>
    <w:p w14:paraId="7A8D588D"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Uttarakhand Renewable Energy Development Agency (UREDA), Government of Uttarakhand</w:t>
      </w:r>
    </w:p>
    <w:p w14:paraId="1B8B001A"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 xml:space="preserve">Shri </w:t>
      </w:r>
      <w:proofErr w:type="spellStart"/>
      <w:r w:rsidRPr="003D053E">
        <w:rPr>
          <w:rFonts w:ascii="Arial" w:hAnsi="Arial" w:cs="Arial"/>
        </w:rPr>
        <w:t>BhuvneshwariMahila</w:t>
      </w:r>
      <w:proofErr w:type="spellEnd"/>
      <w:r w:rsidRPr="003D053E">
        <w:rPr>
          <w:rFonts w:ascii="Arial" w:hAnsi="Arial" w:cs="Arial"/>
        </w:rPr>
        <w:t xml:space="preserve"> Ashram/ PLAN International</w:t>
      </w:r>
    </w:p>
    <w:p w14:paraId="3E8FA80F"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World Vision, Pauri Garhwal</w:t>
      </w:r>
    </w:p>
    <w:p w14:paraId="282F0D49"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Department of Science and Technology, Govt. of India</w:t>
      </w:r>
    </w:p>
    <w:p w14:paraId="301D6816"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Indian Institute of Technology, Roorkee</w:t>
      </w:r>
    </w:p>
    <w:p w14:paraId="732EE12A"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 xml:space="preserve">CDM Smith Associates Inc. </w:t>
      </w:r>
      <w:proofErr w:type="spellStart"/>
      <w:r w:rsidRPr="003D053E">
        <w:rPr>
          <w:rFonts w:ascii="Arial" w:hAnsi="Arial" w:cs="Arial"/>
        </w:rPr>
        <w:t>Banglore</w:t>
      </w:r>
      <w:proofErr w:type="spellEnd"/>
      <w:r w:rsidRPr="003D053E">
        <w:rPr>
          <w:rFonts w:ascii="Arial" w:hAnsi="Arial" w:cs="Arial"/>
        </w:rPr>
        <w:t>.</w:t>
      </w:r>
    </w:p>
    <w:p w14:paraId="68810BE8"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 xml:space="preserve">HIFEED, </w:t>
      </w:r>
      <w:proofErr w:type="spellStart"/>
      <w:r w:rsidRPr="003D053E">
        <w:rPr>
          <w:rFonts w:ascii="Arial" w:hAnsi="Arial" w:cs="Arial"/>
        </w:rPr>
        <w:t>Ranichounri</w:t>
      </w:r>
      <w:proofErr w:type="spellEnd"/>
      <w:r w:rsidRPr="003D053E">
        <w:rPr>
          <w:rFonts w:ascii="Arial" w:hAnsi="Arial" w:cs="Arial"/>
        </w:rPr>
        <w:t>, Tehri Garhwal</w:t>
      </w:r>
    </w:p>
    <w:p w14:paraId="39B2A2AA" w14:textId="77777777" w:rsidR="00EC4BDA" w:rsidRPr="003D053E" w:rsidRDefault="00EC4BDA" w:rsidP="00E301EE">
      <w:pPr>
        <w:pStyle w:val="ListParagraph"/>
        <w:numPr>
          <w:ilvl w:val="0"/>
          <w:numId w:val="3"/>
        </w:numPr>
        <w:spacing w:after="0"/>
        <w:contextualSpacing/>
        <w:jc w:val="both"/>
        <w:rPr>
          <w:rFonts w:ascii="Arial" w:hAnsi="Arial" w:cs="Arial"/>
        </w:rPr>
      </w:pPr>
      <w:r w:rsidRPr="003D053E">
        <w:rPr>
          <w:rFonts w:ascii="Arial" w:hAnsi="Arial" w:cs="Arial"/>
        </w:rPr>
        <w:t xml:space="preserve">M/S </w:t>
      </w:r>
      <w:proofErr w:type="spellStart"/>
      <w:r w:rsidRPr="003D053E">
        <w:rPr>
          <w:rFonts w:ascii="Arial" w:hAnsi="Arial" w:cs="Arial"/>
        </w:rPr>
        <w:t>Karvy</w:t>
      </w:r>
      <w:proofErr w:type="spellEnd"/>
      <w:r w:rsidRPr="003D053E">
        <w:rPr>
          <w:rFonts w:ascii="Arial" w:hAnsi="Arial" w:cs="Arial"/>
        </w:rPr>
        <w:t xml:space="preserve"> Pvt Ltd</w:t>
      </w:r>
    </w:p>
    <w:p w14:paraId="1517365E" w14:textId="77777777" w:rsidR="00EC4BDA" w:rsidRPr="003D053E" w:rsidRDefault="00EC4BDA" w:rsidP="00E301EE">
      <w:pPr>
        <w:pStyle w:val="ListParagraph"/>
        <w:numPr>
          <w:ilvl w:val="0"/>
          <w:numId w:val="3"/>
        </w:numPr>
        <w:spacing w:after="0"/>
        <w:contextualSpacing/>
        <w:rPr>
          <w:rFonts w:ascii="Arial" w:hAnsi="Arial" w:cs="Arial"/>
          <w:bCs/>
        </w:rPr>
      </w:pPr>
      <w:r w:rsidRPr="003D053E">
        <w:rPr>
          <w:rFonts w:ascii="Arial" w:hAnsi="Arial" w:cs="Arial"/>
          <w:bCs/>
        </w:rPr>
        <w:t>Centre for Environmental Education, Lucknow</w:t>
      </w:r>
    </w:p>
    <w:p w14:paraId="368D6920" w14:textId="77777777" w:rsidR="00EC4BDA" w:rsidRPr="003D053E" w:rsidRDefault="00EC4BDA" w:rsidP="00E301EE">
      <w:pPr>
        <w:pStyle w:val="ListParagraph"/>
        <w:numPr>
          <w:ilvl w:val="0"/>
          <w:numId w:val="3"/>
        </w:numPr>
        <w:spacing w:after="0"/>
        <w:contextualSpacing/>
        <w:rPr>
          <w:rFonts w:ascii="Arial" w:hAnsi="Arial" w:cs="Arial"/>
          <w:bCs/>
        </w:rPr>
      </w:pPr>
      <w:r w:rsidRPr="003D053E">
        <w:rPr>
          <w:rFonts w:ascii="Arial" w:hAnsi="Arial" w:cs="Arial"/>
          <w:bCs/>
        </w:rPr>
        <w:t xml:space="preserve">IT Power synergy services Ltd, </w:t>
      </w:r>
      <w:proofErr w:type="spellStart"/>
      <w:r w:rsidRPr="003D053E">
        <w:rPr>
          <w:rFonts w:ascii="Arial" w:hAnsi="Arial" w:cs="Arial"/>
          <w:bCs/>
        </w:rPr>
        <w:t>Gurgoan</w:t>
      </w:r>
      <w:proofErr w:type="spellEnd"/>
    </w:p>
    <w:p w14:paraId="6A06B435" w14:textId="77777777" w:rsidR="00EC4BDA" w:rsidRPr="003D053E" w:rsidRDefault="00EC4BDA" w:rsidP="00E301EE">
      <w:pPr>
        <w:pStyle w:val="ListParagraph"/>
        <w:numPr>
          <w:ilvl w:val="0"/>
          <w:numId w:val="3"/>
        </w:numPr>
        <w:spacing w:after="0"/>
        <w:contextualSpacing/>
        <w:rPr>
          <w:rFonts w:ascii="Arial" w:hAnsi="Arial" w:cs="Arial"/>
          <w:bCs/>
        </w:rPr>
      </w:pPr>
      <w:r w:rsidRPr="003D053E">
        <w:rPr>
          <w:rFonts w:ascii="Arial" w:hAnsi="Arial" w:cs="Arial"/>
          <w:bCs/>
        </w:rPr>
        <w:t xml:space="preserve">Department of Planning and Statistics, </w:t>
      </w:r>
      <w:proofErr w:type="spellStart"/>
      <w:r w:rsidRPr="003D053E">
        <w:rPr>
          <w:rFonts w:ascii="Arial" w:hAnsi="Arial" w:cs="Arial"/>
          <w:bCs/>
        </w:rPr>
        <w:t>GoUK</w:t>
      </w:r>
      <w:proofErr w:type="spellEnd"/>
    </w:p>
    <w:p w14:paraId="1E3C4F51" w14:textId="77777777" w:rsidR="00EC4BDA" w:rsidRPr="003D053E" w:rsidRDefault="00EC4BDA" w:rsidP="00E301EE">
      <w:pPr>
        <w:pStyle w:val="ListParagraph"/>
        <w:numPr>
          <w:ilvl w:val="0"/>
          <w:numId w:val="3"/>
        </w:numPr>
        <w:spacing w:after="0"/>
        <w:contextualSpacing/>
        <w:rPr>
          <w:rFonts w:ascii="Arial" w:hAnsi="Arial" w:cs="Arial"/>
          <w:bCs/>
        </w:rPr>
      </w:pPr>
      <w:r w:rsidRPr="003D053E">
        <w:rPr>
          <w:rFonts w:ascii="Arial" w:hAnsi="Arial" w:cs="Arial"/>
          <w:bCs/>
        </w:rPr>
        <w:t xml:space="preserve">IL&amp;FS Pvt. Limited, New Delhi </w:t>
      </w:r>
    </w:p>
    <w:p w14:paraId="0ABB85C9" w14:textId="77777777" w:rsidR="00EC4BDA" w:rsidRPr="003D053E" w:rsidRDefault="00EC4BDA" w:rsidP="00EC4BDA">
      <w:pPr>
        <w:autoSpaceDE w:val="0"/>
        <w:autoSpaceDN w:val="0"/>
        <w:adjustRightInd w:val="0"/>
        <w:jc w:val="both"/>
        <w:rPr>
          <w:rFonts w:ascii="Arial" w:hAnsi="Arial" w:cs="Arial"/>
          <w:lang w:val="en-GB"/>
        </w:rPr>
      </w:pPr>
    </w:p>
    <w:p w14:paraId="57081BB4" w14:textId="25756BD7" w:rsidR="00CF074E" w:rsidRPr="003D053E" w:rsidRDefault="00CF074E" w:rsidP="00CF074E">
      <w:pPr>
        <w:autoSpaceDE w:val="0"/>
        <w:autoSpaceDN w:val="0"/>
        <w:adjustRightInd w:val="0"/>
        <w:jc w:val="both"/>
        <w:rPr>
          <w:rFonts w:ascii="Arial" w:hAnsi="Arial" w:cs="Arial"/>
          <w:lang w:val="en-GB"/>
        </w:rPr>
      </w:pPr>
      <w:r w:rsidRPr="003D053E">
        <w:rPr>
          <w:rFonts w:ascii="Arial" w:hAnsi="Arial" w:cs="Arial"/>
          <w:lang w:val="en-GB"/>
        </w:rPr>
        <w:t xml:space="preserve">Institute for Development Support is working in more than </w:t>
      </w:r>
      <w:r w:rsidR="009511F8">
        <w:rPr>
          <w:rFonts w:ascii="Arial" w:hAnsi="Arial" w:cs="Arial"/>
          <w:lang w:val="en-GB"/>
        </w:rPr>
        <w:t>400</w:t>
      </w:r>
      <w:r w:rsidRPr="003D053E">
        <w:rPr>
          <w:rFonts w:ascii="Arial" w:hAnsi="Arial" w:cs="Arial"/>
          <w:lang w:val="en-GB"/>
        </w:rPr>
        <w:t xml:space="preserve"> villages of Uttarakhand</w:t>
      </w:r>
      <w:r w:rsidR="009511F8">
        <w:rPr>
          <w:rFonts w:ascii="Arial" w:hAnsi="Arial" w:cs="Arial"/>
          <w:lang w:val="en-GB"/>
        </w:rPr>
        <w:t xml:space="preserve">, Himachal, Assam, Rajasthan, </w:t>
      </w:r>
      <w:r w:rsidR="002B5CA9">
        <w:rPr>
          <w:rFonts w:ascii="Arial" w:hAnsi="Arial" w:cs="Arial"/>
          <w:lang w:val="en-GB"/>
        </w:rPr>
        <w:t>and</w:t>
      </w:r>
      <w:r w:rsidR="002B5CA9">
        <w:rPr>
          <w:rFonts w:ascii="Arial" w:hAnsi="Arial" w:cs="Arial"/>
          <w:lang w:val="en-GB"/>
        </w:rPr>
        <w:t xml:space="preserve"> </w:t>
      </w:r>
      <w:r w:rsidR="009511F8">
        <w:rPr>
          <w:rFonts w:ascii="Arial" w:hAnsi="Arial" w:cs="Arial"/>
          <w:lang w:val="en-GB"/>
        </w:rPr>
        <w:t xml:space="preserve">UP </w:t>
      </w:r>
      <w:r w:rsidRPr="003D053E">
        <w:rPr>
          <w:rFonts w:ascii="Arial" w:hAnsi="Arial" w:cs="Arial"/>
          <w:lang w:val="en-GB"/>
        </w:rPr>
        <w:t xml:space="preserve">in the following areas. </w:t>
      </w:r>
    </w:p>
    <w:p w14:paraId="65425245" w14:textId="0BDAB02C" w:rsidR="009879C0" w:rsidRPr="009A60BF" w:rsidRDefault="00D46CBD" w:rsidP="00D46CBD">
      <w:pPr>
        <w:pStyle w:val="ListParagraph"/>
        <w:numPr>
          <w:ilvl w:val="0"/>
          <w:numId w:val="2"/>
        </w:numPr>
        <w:tabs>
          <w:tab w:val="clear" w:pos="720"/>
        </w:tabs>
        <w:autoSpaceDE w:val="0"/>
        <w:autoSpaceDN w:val="0"/>
        <w:adjustRightInd w:val="0"/>
        <w:spacing w:line="360" w:lineRule="auto"/>
        <w:ind w:left="0"/>
        <w:contextualSpacing/>
        <w:jc w:val="both"/>
        <w:rPr>
          <w:rFonts w:ascii="Arial" w:hAnsi="Arial" w:cs="Arial"/>
          <w:lang w:val="en-IN"/>
        </w:rPr>
      </w:pPr>
      <w:r w:rsidRPr="00D46CBD">
        <w:rPr>
          <w:rFonts w:ascii="Arial" w:hAnsi="Arial" w:cs="Arial"/>
          <w:b/>
          <w:bCs/>
          <w:lang w:val="en-IN"/>
        </w:rPr>
        <w:t>Economic empowerment:</w:t>
      </w:r>
      <w:r>
        <w:rPr>
          <w:rFonts w:ascii="Arial" w:hAnsi="Arial" w:cs="Arial"/>
          <w:lang w:val="en-IN"/>
        </w:rPr>
        <w:t xml:space="preserve"> </w:t>
      </w:r>
      <w:r w:rsidR="009879C0" w:rsidRPr="009A60BF">
        <w:rPr>
          <w:rFonts w:ascii="Arial" w:hAnsi="Arial" w:cs="Arial"/>
          <w:lang w:val="en-IN"/>
        </w:rPr>
        <w:t>The program focuses on promoting agriculture and horticulture-based livelihoods for the local community. It also provides training, capacity building, and vocational training to youth on various livelihood options.</w:t>
      </w:r>
    </w:p>
    <w:p w14:paraId="3C5B070B" w14:textId="77777777" w:rsidR="009879C0" w:rsidRPr="009A60BF" w:rsidRDefault="009879C0" w:rsidP="00D46CBD">
      <w:pPr>
        <w:pStyle w:val="ListParagraph"/>
        <w:autoSpaceDE w:val="0"/>
        <w:autoSpaceDN w:val="0"/>
        <w:adjustRightInd w:val="0"/>
        <w:spacing w:line="360" w:lineRule="auto"/>
        <w:ind w:left="0"/>
        <w:jc w:val="both"/>
        <w:rPr>
          <w:rFonts w:ascii="Arial" w:hAnsi="Arial" w:cs="Arial"/>
          <w:lang w:val="en-IN"/>
        </w:rPr>
      </w:pPr>
      <w:r w:rsidRPr="009A60BF">
        <w:rPr>
          <w:rFonts w:ascii="Arial" w:hAnsi="Arial" w:cs="Arial"/>
          <w:lang w:val="en-IN"/>
        </w:rPr>
        <w:t>In addition, the program aims to establish community-based microfinance groups and women Self-Help Groups (SHGs) engaged in micro-enterprises to enhance their livelihoods.</w:t>
      </w:r>
    </w:p>
    <w:p w14:paraId="0B2A1301" w14:textId="77777777" w:rsidR="009879C0" w:rsidRPr="009A60BF" w:rsidRDefault="009879C0" w:rsidP="009879C0">
      <w:pPr>
        <w:pStyle w:val="ListParagraph"/>
        <w:autoSpaceDE w:val="0"/>
        <w:autoSpaceDN w:val="0"/>
        <w:adjustRightInd w:val="0"/>
        <w:spacing w:line="360" w:lineRule="auto"/>
        <w:ind w:left="0"/>
        <w:jc w:val="both"/>
        <w:rPr>
          <w:rFonts w:ascii="Arial" w:hAnsi="Arial" w:cs="Arial"/>
          <w:lang w:val="en-IN"/>
        </w:rPr>
      </w:pPr>
      <w:r w:rsidRPr="009A60BF">
        <w:rPr>
          <w:rFonts w:ascii="Arial" w:hAnsi="Arial" w:cs="Arial"/>
          <w:lang w:val="en-IN"/>
        </w:rPr>
        <w:t>Several trainings and capacity-building programs were organized on topics such as vegetable farming, beekeeping, dairy development, spices cultivation, mushroom farming, fruit processing, nursery development, poultry farming, marketing of products, and non-farm activities including recycling of waste materials and development of value-added products in rural and urban areas.</w:t>
      </w:r>
    </w:p>
    <w:p w14:paraId="6827D751" w14:textId="77777777" w:rsidR="009879C0" w:rsidRPr="00105605" w:rsidRDefault="009879C0" w:rsidP="009879C0">
      <w:pPr>
        <w:pStyle w:val="ListParagraph"/>
        <w:numPr>
          <w:ilvl w:val="0"/>
          <w:numId w:val="2"/>
        </w:numPr>
        <w:tabs>
          <w:tab w:val="clear" w:pos="720"/>
          <w:tab w:val="num" w:pos="360"/>
        </w:tabs>
        <w:autoSpaceDE w:val="0"/>
        <w:autoSpaceDN w:val="0"/>
        <w:adjustRightInd w:val="0"/>
        <w:spacing w:line="360" w:lineRule="auto"/>
        <w:ind w:left="0"/>
        <w:contextualSpacing/>
        <w:jc w:val="both"/>
        <w:rPr>
          <w:rFonts w:ascii="Arial" w:hAnsi="Arial" w:cs="Arial"/>
          <w:bCs/>
        </w:rPr>
      </w:pPr>
      <w:r w:rsidRPr="00105605">
        <w:rPr>
          <w:rFonts w:ascii="Arial" w:hAnsi="Arial" w:cs="Arial"/>
          <w:b/>
          <w:bCs/>
        </w:rPr>
        <w:lastRenderedPageBreak/>
        <w:t>Community Based Tourism:</w:t>
      </w:r>
      <w:r w:rsidRPr="00105605">
        <w:rPr>
          <w:rFonts w:ascii="Arial" w:hAnsi="Arial" w:cs="Arial"/>
          <w:bCs/>
        </w:rPr>
        <w:t xml:space="preserve"> IDS has been engaged in planning, implementation, monitoring and supervision of community-based tourism activities in Uttarakhand for livelihood enhancement. The key activities being performed under the projects are identification of suitable villages for tourism development, IEC, formation and management of village tourism development committee, eco development committee, identification of their training need, </w:t>
      </w:r>
      <w:proofErr w:type="spellStart"/>
      <w:r w:rsidRPr="00105605">
        <w:rPr>
          <w:rFonts w:ascii="Arial" w:hAnsi="Arial" w:cs="Arial"/>
          <w:bCs/>
        </w:rPr>
        <w:t>designining</w:t>
      </w:r>
      <w:proofErr w:type="spellEnd"/>
      <w:r w:rsidRPr="00105605">
        <w:rPr>
          <w:rFonts w:ascii="Arial" w:hAnsi="Arial" w:cs="Arial"/>
          <w:bCs/>
        </w:rPr>
        <w:t xml:space="preserve"> and implementation of training in hospitability management, cooking, bird watching, interpretation, nature guiding, low cost dwelling units, business plan preparation, linkages with </w:t>
      </w:r>
      <w:proofErr w:type="spellStart"/>
      <w:r w:rsidRPr="00105605">
        <w:rPr>
          <w:rFonts w:ascii="Arial" w:hAnsi="Arial" w:cs="Arial"/>
          <w:bCs/>
        </w:rPr>
        <w:t>parytan</w:t>
      </w:r>
      <w:proofErr w:type="spellEnd"/>
      <w:r w:rsidRPr="00105605">
        <w:rPr>
          <w:rFonts w:ascii="Arial" w:hAnsi="Arial" w:cs="Arial"/>
          <w:bCs/>
        </w:rPr>
        <w:t xml:space="preserve"> </w:t>
      </w:r>
      <w:proofErr w:type="spellStart"/>
      <w:r w:rsidRPr="00105605">
        <w:rPr>
          <w:rFonts w:ascii="Arial" w:hAnsi="Arial" w:cs="Arial"/>
          <w:bCs/>
        </w:rPr>
        <w:t>swarojgar</w:t>
      </w:r>
      <w:proofErr w:type="spellEnd"/>
      <w:r w:rsidRPr="00105605">
        <w:rPr>
          <w:rFonts w:ascii="Arial" w:hAnsi="Arial" w:cs="Arial"/>
          <w:bCs/>
        </w:rPr>
        <w:t xml:space="preserve"> </w:t>
      </w:r>
      <w:proofErr w:type="spellStart"/>
      <w:r w:rsidRPr="00105605">
        <w:rPr>
          <w:rFonts w:ascii="Arial" w:hAnsi="Arial" w:cs="Arial"/>
          <w:bCs/>
        </w:rPr>
        <w:t>yojna</w:t>
      </w:r>
      <w:proofErr w:type="spellEnd"/>
      <w:r w:rsidRPr="00105605">
        <w:rPr>
          <w:rFonts w:ascii="Arial" w:hAnsi="Arial" w:cs="Arial"/>
          <w:bCs/>
        </w:rPr>
        <w:t xml:space="preserve"> and established linkages with marketing agencies.</w:t>
      </w:r>
    </w:p>
    <w:p w14:paraId="5B7C22FA" w14:textId="77777777" w:rsidR="009879C0" w:rsidRPr="007C096B" w:rsidRDefault="009879C0" w:rsidP="009879C0">
      <w:pPr>
        <w:pStyle w:val="ListParagraph"/>
        <w:numPr>
          <w:ilvl w:val="0"/>
          <w:numId w:val="2"/>
        </w:numPr>
        <w:tabs>
          <w:tab w:val="clear" w:pos="720"/>
          <w:tab w:val="num" w:pos="360"/>
        </w:tabs>
        <w:autoSpaceDE w:val="0"/>
        <w:autoSpaceDN w:val="0"/>
        <w:adjustRightInd w:val="0"/>
        <w:spacing w:line="360" w:lineRule="auto"/>
        <w:ind w:left="0"/>
        <w:contextualSpacing/>
        <w:jc w:val="both"/>
        <w:rPr>
          <w:rFonts w:ascii="Arial" w:hAnsi="Arial" w:cs="Arial"/>
          <w:bCs/>
        </w:rPr>
      </w:pPr>
      <w:r w:rsidRPr="00105605">
        <w:rPr>
          <w:rFonts w:ascii="Arial" w:hAnsi="Arial" w:cs="Arial"/>
          <w:b/>
          <w:bCs/>
        </w:rPr>
        <w:t>Water &amp; Environment Sanitation:</w:t>
      </w:r>
      <w:r w:rsidRPr="00105605">
        <w:rPr>
          <w:rFonts w:ascii="Arial" w:hAnsi="Arial" w:cs="Arial"/>
          <w:bCs/>
        </w:rPr>
        <w:t xml:space="preserve"> IDS has facilitated planning and implementation of many rural water and environmental sanitation schemes in the villages of Uttarakhand</w:t>
      </w:r>
      <w:r>
        <w:rPr>
          <w:rFonts w:ascii="Arial" w:hAnsi="Arial" w:cs="Arial"/>
          <w:bCs/>
          <w:lang w:val="en-IN"/>
        </w:rPr>
        <w:t>, UP, Assam, Rajasthan and West Bengal</w:t>
      </w:r>
      <w:r w:rsidRPr="00105605">
        <w:rPr>
          <w:rFonts w:ascii="Arial" w:hAnsi="Arial" w:cs="Arial"/>
          <w:bCs/>
        </w:rPr>
        <w:t xml:space="preserve"> supported </w:t>
      </w:r>
      <w:r>
        <w:rPr>
          <w:rFonts w:ascii="Arial" w:hAnsi="Arial" w:cs="Arial"/>
          <w:bCs/>
          <w:lang w:val="en-IN"/>
        </w:rPr>
        <w:t xml:space="preserve">Govt and internation organizations </w:t>
      </w:r>
      <w:r w:rsidRPr="00105605">
        <w:rPr>
          <w:rFonts w:ascii="Arial" w:hAnsi="Arial" w:cs="Arial"/>
          <w:bCs/>
        </w:rPr>
        <w:t xml:space="preserve">under Sector Wide Approach and total sanitation campaign. IDS empowered community-based organization particularly village water and sanitation committees to execute safe water supply and sanitation program for sustainable health and hygiene. An innovative, solar lifting water scheme </w:t>
      </w:r>
      <w:r>
        <w:rPr>
          <w:rFonts w:ascii="Arial" w:hAnsi="Arial" w:cs="Arial"/>
          <w:bCs/>
        </w:rPr>
        <w:t xml:space="preserve">and rain water harvesting schemes </w:t>
      </w:r>
      <w:r w:rsidRPr="00105605">
        <w:rPr>
          <w:rFonts w:ascii="Arial" w:hAnsi="Arial" w:cs="Arial"/>
          <w:bCs/>
        </w:rPr>
        <w:t>w</w:t>
      </w:r>
      <w:r>
        <w:rPr>
          <w:rFonts w:ascii="Arial" w:hAnsi="Arial" w:cs="Arial"/>
          <w:bCs/>
        </w:rPr>
        <w:t>ere</w:t>
      </w:r>
      <w:r w:rsidRPr="00105605">
        <w:rPr>
          <w:rFonts w:ascii="Arial" w:hAnsi="Arial" w:cs="Arial"/>
          <w:bCs/>
        </w:rPr>
        <w:t xml:space="preserve"> also </w:t>
      </w:r>
      <w:r>
        <w:rPr>
          <w:rFonts w:ascii="Arial" w:hAnsi="Arial" w:cs="Arial"/>
          <w:bCs/>
        </w:rPr>
        <w:t>plan and implemented</w:t>
      </w:r>
      <w:r w:rsidRPr="00105605">
        <w:rPr>
          <w:rFonts w:ascii="Arial" w:hAnsi="Arial" w:cs="Arial"/>
          <w:bCs/>
        </w:rPr>
        <w:t xml:space="preserve"> to fulfil the need and demand of the villagers.  Apart from this, IDS is facilitating construction of household sanitary toilets, school sanitation</w:t>
      </w:r>
      <w:r>
        <w:rPr>
          <w:rFonts w:ascii="Arial" w:hAnsi="Arial" w:cs="Arial"/>
          <w:bCs/>
        </w:rPr>
        <w:t>,</w:t>
      </w:r>
      <w:r w:rsidRPr="00105605">
        <w:rPr>
          <w:rFonts w:ascii="Arial" w:hAnsi="Arial" w:cs="Arial"/>
          <w:bCs/>
        </w:rPr>
        <w:t xml:space="preserve"> environmental sanitation</w:t>
      </w:r>
      <w:r>
        <w:rPr>
          <w:rFonts w:ascii="Arial" w:hAnsi="Arial" w:cs="Arial"/>
          <w:bCs/>
        </w:rPr>
        <w:t xml:space="preserve"> and menstrual hygiene management</w:t>
      </w:r>
      <w:r w:rsidRPr="00105605">
        <w:rPr>
          <w:rFonts w:ascii="Arial" w:hAnsi="Arial" w:cs="Arial"/>
          <w:bCs/>
        </w:rPr>
        <w:t xml:space="preserve">.   </w:t>
      </w:r>
      <w:r>
        <w:rPr>
          <w:rFonts w:ascii="Arial" w:hAnsi="Arial" w:cs="Arial"/>
          <w:bCs/>
        </w:rPr>
        <w:t xml:space="preserve">IDS has implemented Rapid Action Learning and Menstrual Hygiene management program under Swachh Bharat Mission supported by WSSCC, a UN organization. Recently, IDS has successfully completed </w:t>
      </w:r>
      <w:r w:rsidRPr="007C096B">
        <w:rPr>
          <w:rFonts w:ascii="Arial" w:hAnsi="Arial" w:cs="Arial"/>
          <w:bCs/>
        </w:rPr>
        <w:t xml:space="preserve">Provision of capacity building management and support for the implementation of Jal Jeevan Mission (Rural Water Supply Program) supported by UNOPS. </w:t>
      </w:r>
    </w:p>
    <w:p w14:paraId="5A4CC3E0" w14:textId="77777777" w:rsidR="00CF074E" w:rsidRPr="003D053E"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3D053E">
        <w:rPr>
          <w:rFonts w:ascii="Arial" w:hAnsi="Arial" w:cs="Arial"/>
          <w:b/>
          <w:bCs/>
        </w:rPr>
        <w:t>Gender Empowerment:</w:t>
      </w:r>
      <w:r w:rsidRPr="003D053E">
        <w:rPr>
          <w:rFonts w:ascii="Arial" w:hAnsi="Arial" w:cs="Arial"/>
          <w:bCs/>
        </w:rPr>
        <w:t xml:space="preserve"> Under this program, the organization is generating awareness among community members, PRIs, women groups, government officials/institutions, </w:t>
      </w:r>
      <w:proofErr w:type="gramStart"/>
      <w:r w:rsidRPr="003D053E">
        <w:rPr>
          <w:rFonts w:ascii="Arial" w:hAnsi="Arial" w:cs="Arial"/>
          <w:bCs/>
        </w:rPr>
        <w:t>children</w:t>
      </w:r>
      <w:proofErr w:type="gramEnd"/>
      <w:r w:rsidRPr="003D053E">
        <w:rPr>
          <w:rFonts w:ascii="Arial" w:hAnsi="Arial" w:cs="Arial"/>
          <w:bCs/>
        </w:rPr>
        <w:t xml:space="preserve"> groups on gender equity and equality. Capacity building training of youth &amp; women on different issues/skills, government law &amp; policies are also the part of the program.</w:t>
      </w:r>
    </w:p>
    <w:p w14:paraId="4E035133" w14:textId="77777777" w:rsidR="00CF074E" w:rsidRPr="003D053E"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3D053E">
        <w:rPr>
          <w:rFonts w:ascii="Arial" w:hAnsi="Arial" w:cs="Arial"/>
          <w:b/>
          <w:bCs/>
        </w:rPr>
        <w:t>Renewable energy for livelihood development:</w:t>
      </w:r>
      <w:r w:rsidRPr="003D053E">
        <w:rPr>
          <w:rFonts w:ascii="Arial" w:hAnsi="Arial" w:cs="Arial"/>
          <w:bCs/>
        </w:rPr>
        <w:t xml:space="preserve"> Organization is engaged in implementation of programs that promote clean, green renewable energy to mitigate the adverse impact of climate change. To generate awareness among community members about green energy, IDS has organized several </w:t>
      </w:r>
      <w:proofErr w:type="gramStart"/>
      <w:r w:rsidRPr="003D053E">
        <w:rPr>
          <w:rFonts w:ascii="Arial" w:hAnsi="Arial" w:cs="Arial"/>
          <w:bCs/>
        </w:rPr>
        <w:t>Green</w:t>
      </w:r>
      <w:proofErr w:type="gramEnd"/>
      <w:r w:rsidRPr="003D053E">
        <w:rPr>
          <w:rFonts w:ascii="Arial" w:hAnsi="Arial" w:cs="Arial"/>
          <w:bCs/>
        </w:rPr>
        <w:t xml:space="preserve"> techno fairs or exhibition in Uttarakhand. Traditionally watermills have been source of clean energy and mechanical power to grind food grains in Uttarakhand. IDS has also been engaged in installation of model water mill and improvement of traditional water mill for electricity generation as well.  The local communities residing nearby the watermill were organized into SHGs for the processing, packaging marketing of watermill processed products for livelihood enhancement. </w:t>
      </w:r>
    </w:p>
    <w:p w14:paraId="25CA0794" w14:textId="77777777" w:rsidR="009879C0" w:rsidRPr="00105605" w:rsidRDefault="00CF074E" w:rsidP="009879C0">
      <w:pPr>
        <w:pStyle w:val="ListParagraph"/>
        <w:numPr>
          <w:ilvl w:val="0"/>
          <w:numId w:val="2"/>
        </w:numPr>
        <w:tabs>
          <w:tab w:val="clear" w:pos="720"/>
        </w:tabs>
        <w:autoSpaceDE w:val="0"/>
        <w:autoSpaceDN w:val="0"/>
        <w:adjustRightInd w:val="0"/>
        <w:spacing w:line="360" w:lineRule="auto"/>
        <w:ind w:left="142" w:hanging="426"/>
        <w:contextualSpacing/>
        <w:jc w:val="both"/>
        <w:rPr>
          <w:rFonts w:ascii="Arial" w:hAnsi="Arial" w:cs="Arial"/>
          <w:bCs/>
        </w:rPr>
      </w:pPr>
      <w:r w:rsidRPr="003D053E">
        <w:rPr>
          <w:rFonts w:ascii="Arial" w:hAnsi="Arial" w:cs="Arial"/>
          <w:b/>
          <w:bCs/>
        </w:rPr>
        <w:lastRenderedPageBreak/>
        <w:t>Education &amp; Health Program</w:t>
      </w:r>
      <w:r w:rsidRPr="003D053E">
        <w:rPr>
          <w:rFonts w:ascii="Arial" w:hAnsi="Arial" w:cs="Arial"/>
          <w:bCs/>
        </w:rPr>
        <w:t xml:space="preserve">: </w:t>
      </w:r>
      <w:r w:rsidR="009879C0" w:rsidRPr="00105605">
        <w:rPr>
          <w:rFonts w:ascii="Arial" w:hAnsi="Arial" w:cs="Arial"/>
          <w:bCs/>
        </w:rPr>
        <w:t xml:space="preserve">IDS is regularly involved into improvement in formal and informal education program with communities. Organization operating </w:t>
      </w:r>
      <w:r w:rsidR="009879C0">
        <w:rPr>
          <w:rFonts w:ascii="Arial" w:hAnsi="Arial" w:cs="Arial"/>
          <w:bCs/>
        </w:rPr>
        <w:t>164</w:t>
      </w:r>
      <w:r w:rsidR="009879C0" w:rsidRPr="00105605">
        <w:rPr>
          <w:rFonts w:ascii="Arial" w:hAnsi="Arial" w:cs="Arial"/>
          <w:bCs/>
        </w:rPr>
        <w:t xml:space="preserve"> </w:t>
      </w:r>
      <w:r w:rsidR="009879C0">
        <w:rPr>
          <w:rFonts w:ascii="Arial" w:hAnsi="Arial" w:cs="Arial"/>
          <w:bCs/>
        </w:rPr>
        <w:t xml:space="preserve">Girl Child </w:t>
      </w:r>
      <w:r w:rsidR="009879C0" w:rsidRPr="00105605">
        <w:rPr>
          <w:rFonts w:ascii="Arial" w:hAnsi="Arial" w:cs="Arial"/>
          <w:bCs/>
        </w:rPr>
        <w:t>Education Centre for the girl child who could not attended formal schooling or drop out from the school in Dehradun</w:t>
      </w:r>
      <w:r w:rsidR="009879C0">
        <w:rPr>
          <w:rFonts w:ascii="Arial" w:hAnsi="Arial" w:cs="Arial"/>
          <w:bCs/>
        </w:rPr>
        <w:t>,</w:t>
      </w:r>
      <w:r w:rsidR="009879C0" w:rsidRPr="00105605">
        <w:rPr>
          <w:rFonts w:ascii="Arial" w:hAnsi="Arial" w:cs="Arial"/>
          <w:bCs/>
        </w:rPr>
        <w:t xml:space="preserve"> Himachal</w:t>
      </w:r>
      <w:r w:rsidR="009879C0">
        <w:rPr>
          <w:rFonts w:ascii="Arial" w:hAnsi="Arial" w:cs="Arial"/>
          <w:bCs/>
        </w:rPr>
        <w:t xml:space="preserve"> and Mori, </w:t>
      </w:r>
      <w:proofErr w:type="spellStart"/>
      <w:r w:rsidR="009879C0">
        <w:rPr>
          <w:rFonts w:ascii="Arial" w:hAnsi="Arial" w:cs="Arial"/>
          <w:bCs/>
        </w:rPr>
        <w:t>Purola</w:t>
      </w:r>
      <w:proofErr w:type="spellEnd"/>
      <w:r w:rsidR="009879C0">
        <w:rPr>
          <w:rFonts w:ascii="Arial" w:hAnsi="Arial" w:cs="Arial"/>
          <w:bCs/>
        </w:rPr>
        <w:t xml:space="preserve"> and </w:t>
      </w:r>
      <w:proofErr w:type="spellStart"/>
      <w:r w:rsidR="009879C0">
        <w:rPr>
          <w:rFonts w:ascii="Arial" w:hAnsi="Arial" w:cs="Arial"/>
          <w:bCs/>
        </w:rPr>
        <w:t>Naogaon</w:t>
      </w:r>
      <w:proofErr w:type="spellEnd"/>
      <w:r w:rsidR="009879C0">
        <w:rPr>
          <w:rFonts w:ascii="Arial" w:hAnsi="Arial" w:cs="Arial"/>
          <w:bCs/>
        </w:rPr>
        <w:t xml:space="preserve"> Block of </w:t>
      </w:r>
      <w:proofErr w:type="spellStart"/>
      <w:r w:rsidR="009879C0">
        <w:rPr>
          <w:rFonts w:ascii="Arial" w:hAnsi="Arial" w:cs="Arial"/>
          <w:bCs/>
        </w:rPr>
        <w:t>Uttarakashi</w:t>
      </w:r>
      <w:proofErr w:type="spellEnd"/>
      <w:r w:rsidR="009879C0" w:rsidRPr="00105605">
        <w:rPr>
          <w:rFonts w:ascii="Arial" w:hAnsi="Arial" w:cs="Arial"/>
          <w:bCs/>
        </w:rPr>
        <w:t>. Apart from this IDS also promoted eco clubs in the 150 school for imparting better environmental education to children. Child right is another key area where organization has organized many advocacy programs.  IDS implemented reproductive child health program that include preparation of birth plans, educating &amp; mobilizing mothers for early registration, complete vaccination, IFA distribution, institution delivery and other health &amp; hygiene issues. In addition to this the program is also focused to educate adolescents on reproductive &amp; sexual health, conduc</w:t>
      </w:r>
      <w:r w:rsidR="009879C0">
        <w:rPr>
          <w:rFonts w:ascii="Arial" w:hAnsi="Arial" w:cs="Arial"/>
          <w:bCs/>
        </w:rPr>
        <w:t>ted</w:t>
      </w:r>
      <w:r w:rsidR="009879C0" w:rsidRPr="00105605">
        <w:rPr>
          <w:rFonts w:ascii="Arial" w:hAnsi="Arial" w:cs="Arial"/>
          <w:bCs/>
        </w:rPr>
        <w:t xml:space="preserve"> of health camps in remote area, regular school level camps, regular counseling, eradication of female </w:t>
      </w:r>
      <w:proofErr w:type="spellStart"/>
      <w:r w:rsidR="009879C0" w:rsidRPr="00105605">
        <w:rPr>
          <w:rFonts w:ascii="Arial" w:hAnsi="Arial" w:cs="Arial"/>
          <w:bCs/>
        </w:rPr>
        <w:t>foeticide</w:t>
      </w:r>
      <w:proofErr w:type="spellEnd"/>
      <w:r w:rsidR="009879C0" w:rsidRPr="00105605">
        <w:rPr>
          <w:rFonts w:ascii="Arial" w:hAnsi="Arial" w:cs="Arial"/>
          <w:bCs/>
        </w:rPr>
        <w:t xml:space="preserve"> and treatment of mal-nourished children etc.</w:t>
      </w:r>
    </w:p>
    <w:p w14:paraId="1F51DF31" w14:textId="77777777" w:rsidR="00CF074E" w:rsidRPr="003D053E"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
          <w:bCs/>
        </w:rPr>
      </w:pPr>
      <w:r w:rsidRPr="003D053E">
        <w:rPr>
          <w:rFonts w:ascii="Arial" w:hAnsi="Arial" w:cs="Arial"/>
          <w:b/>
          <w:bCs/>
        </w:rPr>
        <w:t>Natural Resource management</w:t>
      </w:r>
    </w:p>
    <w:p w14:paraId="22EC274E" w14:textId="77777777" w:rsidR="00CF074E" w:rsidRPr="003D053E" w:rsidRDefault="00CF074E" w:rsidP="00CF074E">
      <w:pPr>
        <w:pStyle w:val="ListParagraph"/>
        <w:autoSpaceDE w:val="0"/>
        <w:autoSpaceDN w:val="0"/>
        <w:adjustRightInd w:val="0"/>
        <w:spacing w:line="360" w:lineRule="auto"/>
        <w:ind w:left="90"/>
        <w:jc w:val="both"/>
        <w:rPr>
          <w:rFonts w:ascii="Arial" w:hAnsi="Arial" w:cs="Arial"/>
          <w:bCs/>
        </w:rPr>
      </w:pPr>
      <w:r w:rsidRPr="003D053E">
        <w:rPr>
          <w:rFonts w:ascii="Arial" w:hAnsi="Arial" w:cs="Arial"/>
          <w:bCs/>
        </w:rPr>
        <w:t>The economy of Uttarakhand is more dependent on natural resources. The condition of the natural resources is deteriorating day by day. Considering the facts, IDS have been regularly engaged in conservation and protection of natural resource through community institution such as van panchayats, PRI, SHGs and Mahila Mangal Dals. The key program organized under the components are formation and strengthening of van panchayats, imparted different capacity building trainings to committee members and villagers, supported to committee members for nursery development, plantation, trenching, construction of ponds and rain water harvesting tanks.</w:t>
      </w:r>
    </w:p>
    <w:p w14:paraId="002CC1F3"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72D5F0F3"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7A1E3EB6"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69AEE29A"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04585B9F"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6EF8DC8D"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053A375E"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0DB24C88"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762AC0EF"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51DE6E30"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7E7F5412"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41CD59A3"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2C6F929F"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16F8FE1B"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4E4FB360"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62EB6FE8"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59E9C092"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0ACF4E7B"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51387E03"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660CB65A" w14:textId="77777777" w:rsidR="009879C0" w:rsidRDefault="009879C0" w:rsidP="005F1E5C">
      <w:pPr>
        <w:widowControl w:val="0"/>
        <w:overflowPunct w:val="0"/>
        <w:autoSpaceDE w:val="0"/>
        <w:autoSpaceDN w:val="0"/>
        <w:adjustRightInd w:val="0"/>
        <w:spacing w:after="0" w:line="240" w:lineRule="auto"/>
        <w:ind w:left="90"/>
        <w:jc w:val="both"/>
        <w:rPr>
          <w:rFonts w:ascii="Arial" w:hAnsi="Arial" w:cs="Arial"/>
          <w:b/>
          <w:bCs/>
        </w:rPr>
      </w:pPr>
    </w:p>
    <w:p w14:paraId="58ACA045" w14:textId="7F471C11" w:rsidR="00CF074E" w:rsidRPr="003D053E" w:rsidRDefault="00CF074E" w:rsidP="005F1E5C">
      <w:pPr>
        <w:widowControl w:val="0"/>
        <w:overflowPunct w:val="0"/>
        <w:autoSpaceDE w:val="0"/>
        <w:autoSpaceDN w:val="0"/>
        <w:adjustRightInd w:val="0"/>
        <w:spacing w:after="0" w:line="240" w:lineRule="auto"/>
        <w:ind w:left="90"/>
        <w:jc w:val="both"/>
        <w:rPr>
          <w:rFonts w:ascii="Arial" w:hAnsi="Arial" w:cs="Arial"/>
          <w:b/>
          <w:bCs/>
        </w:rPr>
      </w:pPr>
      <w:r w:rsidRPr="003D053E">
        <w:rPr>
          <w:rFonts w:ascii="Arial" w:hAnsi="Arial" w:cs="Arial"/>
          <w:b/>
          <w:bCs/>
        </w:rPr>
        <w:lastRenderedPageBreak/>
        <w:t xml:space="preserve">Management structure </w:t>
      </w:r>
    </w:p>
    <w:p w14:paraId="718D5519" w14:textId="77777777" w:rsidR="00CF074E" w:rsidRPr="003D053E" w:rsidRDefault="00CF074E" w:rsidP="00CF074E">
      <w:pPr>
        <w:spacing w:after="0" w:line="360" w:lineRule="auto"/>
        <w:ind w:left="90"/>
        <w:jc w:val="both"/>
        <w:rPr>
          <w:rFonts w:ascii="Arial" w:hAnsi="Arial" w:cs="Arial"/>
        </w:rPr>
      </w:pPr>
      <w:r w:rsidRPr="003D053E">
        <w:rPr>
          <w:rFonts w:ascii="Arial" w:hAnsi="Arial" w:cs="Arial"/>
        </w:rPr>
        <w:t xml:space="preserve">The executive board of the IDS is apex body which provides guidance and takes final decision regarding growth of the institution. The Executive Director nominated by the apex body is responsible for the implementation of the decision taken by the board. Executive Director provides guidance and assistance to staff, project team and field facilitator for effective planning and implementation of the programs. IDS has separate Project Coordinator or Team Leader and experts for the projects being implemented by the IDS. </w:t>
      </w:r>
    </w:p>
    <w:p w14:paraId="56069EB6" w14:textId="77777777" w:rsidR="00CF074E" w:rsidRPr="003D053E" w:rsidRDefault="00000000" w:rsidP="00CF074E">
      <w:pPr>
        <w:spacing w:after="0" w:line="360" w:lineRule="auto"/>
        <w:ind w:left="90"/>
        <w:jc w:val="both"/>
        <w:rPr>
          <w:rFonts w:ascii="Arial" w:hAnsi="Arial" w:cs="Arial"/>
        </w:rPr>
      </w:pPr>
      <w:r>
        <w:rPr>
          <w:rFonts w:ascii="Arial" w:hAnsi="Arial" w:cs="Arial"/>
          <w:noProof/>
        </w:rPr>
        <w:pict w14:anchorId="53D27567">
          <v:group id="_x0000_s1143" style="position:absolute;left:0;text-align:left;margin-left:70.8pt;margin-top:16.5pt;width:372.6pt;height:211.95pt;z-index:251662848" coordorigin="2856,9812" coordsize="7452,4239">
            <v:shapetype id="_x0000_t202" coordsize="21600,21600" o:spt="202" path="m,l,21600r21600,l21600,xe">
              <v:stroke joinstyle="miter"/>
              <v:path gradientshapeok="t" o:connecttype="rect"/>
            </v:shapetype>
            <v:shape id="_x0000_s1144" type="#_x0000_t202" style="position:absolute;left:4877;top:9812;width:2022;height:534;mso-width-relative:margin;mso-height-relative:margin">
              <v:textbox style="mso-next-textbox:#_x0000_s1144">
                <w:txbxContent>
                  <w:p w14:paraId="4F182A06" w14:textId="77777777" w:rsidR="00717428" w:rsidRDefault="00717428" w:rsidP="00CF074E">
                    <w:pPr>
                      <w:jc w:val="center"/>
                    </w:pPr>
                    <w:r>
                      <w:t>Executive Body</w:t>
                    </w:r>
                  </w:p>
                </w:txbxContent>
              </v:textbox>
            </v:shape>
            <v:shape id="_x0000_s1145" type="#_x0000_t202" style="position:absolute;left:4877;top:10746;width:2022;height:534;mso-width-relative:margin;mso-height-relative:margin">
              <v:textbox style="mso-next-textbox:#_x0000_s1145">
                <w:txbxContent>
                  <w:p w14:paraId="407BCC02" w14:textId="77777777" w:rsidR="00717428" w:rsidRDefault="00717428" w:rsidP="00CF074E">
                    <w:pPr>
                      <w:jc w:val="center"/>
                    </w:pPr>
                    <w:r>
                      <w:t>Executive Director</w:t>
                    </w:r>
                  </w:p>
                </w:txbxContent>
              </v:textbox>
            </v:shape>
            <v:shape id="_x0000_s1146" type="#_x0000_t202" style="position:absolute;left:2856;top:12356;width:2021;height:667;mso-width-relative:margin;mso-height-relative:margin">
              <v:textbox style="mso-next-textbox:#_x0000_s1146">
                <w:txbxContent>
                  <w:p w14:paraId="1A09ACA1" w14:textId="77777777" w:rsidR="00717428" w:rsidRDefault="00717428" w:rsidP="00CF074E">
                    <w:pPr>
                      <w:jc w:val="center"/>
                    </w:pPr>
                    <w:r>
                      <w:t>Program Coordinator</w:t>
                    </w:r>
                  </w:p>
                  <w:p w14:paraId="00306E17" w14:textId="77777777" w:rsidR="00717428" w:rsidRPr="00216F05" w:rsidRDefault="00717428" w:rsidP="00CF074E"/>
                </w:txbxContent>
              </v:textbox>
            </v:shape>
            <v:shape id="_x0000_s1147" type="#_x0000_t202" style="position:absolute;left:5594;top:12356;width:2022;height:667;mso-width-relative:margin;mso-height-relative:margin">
              <v:textbox style="mso-next-textbox:#_x0000_s1147">
                <w:txbxContent>
                  <w:p w14:paraId="4DA7F8DB" w14:textId="77777777" w:rsidR="00717428" w:rsidRDefault="00717428" w:rsidP="00CF074E">
                    <w:pPr>
                      <w:jc w:val="center"/>
                    </w:pPr>
                    <w:r>
                      <w:t>Program Coordinator</w:t>
                    </w:r>
                  </w:p>
                </w:txbxContent>
              </v:textbox>
            </v:shape>
            <v:shape id="_x0000_s1148" type="#_x0000_t202" style="position:absolute;left:8287;top:12356;width:2021;height:667;mso-width-relative:margin;mso-height-relative:margin">
              <v:textbox style="mso-next-textbox:#_x0000_s1148">
                <w:txbxContent>
                  <w:p w14:paraId="450C11DB" w14:textId="77777777" w:rsidR="00717428" w:rsidRDefault="00717428" w:rsidP="00CF074E">
                    <w:pPr>
                      <w:jc w:val="center"/>
                    </w:pPr>
                    <w:r>
                      <w:t>Program Coordinator</w:t>
                    </w:r>
                  </w:p>
                  <w:p w14:paraId="7B15DC11" w14:textId="77777777" w:rsidR="00717428" w:rsidRPr="00216F05" w:rsidRDefault="00717428" w:rsidP="00CF074E"/>
                </w:txbxContent>
              </v:textbox>
            </v:shape>
            <v:shape id="_x0000_s1149" type="#_x0000_t202" style="position:absolute;left:2856;top:13384;width:2021;height:667;mso-width-relative:margin;mso-height-relative:margin">
              <v:textbox style="mso-next-textbox:#_x0000_s1149">
                <w:txbxContent>
                  <w:p w14:paraId="285307AE" w14:textId="77777777" w:rsidR="00717428" w:rsidRDefault="00717428" w:rsidP="00CF074E">
                    <w:pPr>
                      <w:jc w:val="center"/>
                    </w:pPr>
                    <w:r>
                      <w:t>Field Facilitators</w:t>
                    </w:r>
                  </w:p>
                  <w:p w14:paraId="145A5F67" w14:textId="77777777" w:rsidR="00717428" w:rsidRPr="00216F05" w:rsidRDefault="00717428" w:rsidP="00CF074E"/>
                </w:txbxContent>
              </v:textbox>
            </v:shape>
            <v:shape id="_x0000_s1150" type="#_x0000_t202" style="position:absolute;left:5594;top:13384;width:2022;height:667;mso-width-relative:margin;mso-height-relative:margin">
              <v:textbox style="mso-next-textbox:#_x0000_s1150">
                <w:txbxContent>
                  <w:p w14:paraId="35B3520E" w14:textId="77777777" w:rsidR="00717428" w:rsidRDefault="00717428" w:rsidP="00CF074E">
                    <w:pPr>
                      <w:jc w:val="center"/>
                    </w:pPr>
                    <w:r>
                      <w:t>Field Facilitators</w:t>
                    </w:r>
                  </w:p>
                  <w:p w14:paraId="3B5FA925" w14:textId="77777777" w:rsidR="00717428" w:rsidRPr="00216F05" w:rsidRDefault="00717428" w:rsidP="00CF074E"/>
                </w:txbxContent>
              </v:textbox>
            </v:shape>
            <v:shape id="_x0000_s1151" type="#_x0000_t202" style="position:absolute;left:8287;top:13384;width:2021;height:667;mso-width-relative:margin;mso-height-relative:margin">
              <v:textbox style="mso-next-textbox:#_x0000_s1151">
                <w:txbxContent>
                  <w:p w14:paraId="7FB0A8D1" w14:textId="77777777" w:rsidR="00717428" w:rsidRDefault="00717428" w:rsidP="00CF074E">
                    <w:pPr>
                      <w:jc w:val="center"/>
                    </w:pPr>
                    <w:r>
                      <w:t>Field Facilitators</w:t>
                    </w:r>
                  </w:p>
                  <w:p w14:paraId="37495EB3" w14:textId="77777777" w:rsidR="00717428" w:rsidRPr="00216F05" w:rsidRDefault="00717428" w:rsidP="00CF074E"/>
                </w:txbxContent>
              </v:textbox>
            </v:shape>
            <v:shapetype id="_x0000_t32" coordsize="21600,21600" o:spt="32" o:oned="t" path="m,l21600,21600e" filled="f">
              <v:path arrowok="t" fillok="f" o:connecttype="none"/>
              <o:lock v:ext="edit" shapetype="t"/>
            </v:shapetype>
            <v:shape id="_x0000_s1152" type="#_x0000_t32" style="position:absolute;left:2991;top:12116;width:7317;height:13" o:connectortype="straigh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3" type="#_x0000_t67" style="position:absolute;left:3594;top:13023;width:146;height:361">
              <v:textbox style="layout-flow:vertical-ideographic"/>
            </v:shape>
            <v:shape id="_x0000_s1154" type="#_x0000_t67" style="position:absolute;left:6387;top:13023;width:146;height:361">
              <v:textbox style="layout-flow:vertical-ideographic"/>
            </v:shape>
            <v:shape id="_x0000_s1155" type="#_x0000_t67" style="position:absolute;left:5897;top:11280;width:146;height:836">
              <v:textbox style="layout-flow:vertical-ideographic"/>
            </v:shape>
            <v:shape id="_x0000_s1156" type="#_x0000_t202" style="position:absolute;left:7483;top:11347;width:2021;height:667;mso-width-relative:margin;mso-height-relative:margin">
              <v:textbox style="mso-next-textbox:#_x0000_s1156">
                <w:txbxContent>
                  <w:p w14:paraId="105CE91E" w14:textId="77777777" w:rsidR="00717428" w:rsidRDefault="00717428" w:rsidP="00CF074E">
                    <w:pPr>
                      <w:jc w:val="center"/>
                    </w:pPr>
                    <w:r>
                      <w:t>Admin &amp;Finance Officer</w:t>
                    </w:r>
                  </w:p>
                  <w:p w14:paraId="5767E29D" w14:textId="77777777" w:rsidR="00717428" w:rsidRPr="00216F05" w:rsidRDefault="00717428" w:rsidP="00CF074E"/>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7" type="#_x0000_t13" style="position:absolute;left:6043;top:11600;width:1440;height:128"/>
            <v:rect id="_x0000_s1158" style="position:absolute;left:3740;top:11280;width:1440;height:716">
              <v:textbox>
                <w:txbxContent>
                  <w:p w14:paraId="4E4092D9" w14:textId="77777777" w:rsidR="00717428" w:rsidRDefault="00717428" w:rsidP="00CF074E">
                    <w:r>
                      <w:t>Subject specialist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59" type="#_x0000_t66" style="position:absolute;left:5180;top:11600;width:717;height:143"/>
            <v:shape id="_x0000_s1160" type="#_x0000_t67" style="position:absolute;left:2991;top:12116;width:143;height:227">
              <v:textbox style="layout-flow:vertical-ideographic"/>
            </v:shape>
          </v:group>
        </w:pict>
      </w:r>
    </w:p>
    <w:p w14:paraId="5703850E" w14:textId="77777777" w:rsidR="00CF074E" w:rsidRPr="003D053E" w:rsidRDefault="00CF074E" w:rsidP="00CF074E">
      <w:pPr>
        <w:spacing w:after="0" w:line="360" w:lineRule="auto"/>
        <w:ind w:left="90"/>
        <w:jc w:val="both"/>
        <w:rPr>
          <w:rFonts w:ascii="Arial" w:hAnsi="Arial" w:cs="Arial"/>
        </w:rPr>
      </w:pPr>
    </w:p>
    <w:p w14:paraId="3D145B3A" w14:textId="77777777" w:rsidR="00CF074E" w:rsidRPr="003D053E" w:rsidRDefault="00000000" w:rsidP="00CF074E">
      <w:pPr>
        <w:spacing w:after="0" w:line="240" w:lineRule="auto"/>
        <w:ind w:left="90"/>
        <w:jc w:val="both"/>
        <w:rPr>
          <w:rFonts w:ascii="Arial" w:hAnsi="Arial" w:cs="Arial"/>
        </w:rPr>
      </w:pPr>
      <w:r>
        <w:rPr>
          <w:rFonts w:ascii="Arial" w:hAnsi="Arial" w:cs="Arial"/>
          <w:noProof/>
        </w:rPr>
        <w:pict w14:anchorId="4BEEDBB7">
          <v:shape id="_x0000_s1140" type="#_x0000_t67" style="position:absolute;left:0;text-align:left;margin-left:215.55pt;margin-top:5.25pt;width:7.3pt;height:20pt;z-index:-251656704">
            <v:textbox style="layout-flow:vertical-ideographic"/>
          </v:shape>
        </w:pict>
      </w:r>
    </w:p>
    <w:p w14:paraId="50FCA48C" w14:textId="77777777" w:rsidR="00CF074E" w:rsidRPr="003D053E" w:rsidRDefault="00CF074E" w:rsidP="00CF074E">
      <w:pPr>
        <w:spacing w:after="0" w:line="240" w:lineRule="auto"/>
        <w:ind w:left="90"/>
        <w:jc w:val="both"/>
        <w:rPr>
          <w:rFonts w:ascii="Arial" w:hAnsi="Arial" w:cs="Arial"/>
        </w:rPr>
      </w:pPr>
    </w:p>
    <w:p w14:paraId="07417EF5" w14:textId="77777777" w:rsidR="00CF074E" w:rsidRPr="003D053E" w:rsidRDefault="00CF074E" w:rsidP="00CF074E">
      <w:pPr>
        <w:spacing w:after="0" w:line="240" w:lineRule="auto"/>
        <w:ind w:left="90"/>
        <w:jc w:val="both"/>
        <w:rPr>
          <w:rFonts w:ascii="Arial" w:hAnsi="Arial" w:cs="Arial"/>
        </w:rPr>
      </w:pPr>
    </w:p>
    <w:p w14:paraId="76B02649" w14:textId="77777777" w:rsidR="00CF074E" w:rsidRPr="003D053E" w:rsidRDefault="00CF074E" w:rsidP="00CF074E">
      <w:pPr>
        <w:spacing w:after="0" w:line="240" w:lineRule="auto"/>
        <w:ind w:left="90"/>
        <w:jc w:val="both"/>
        <w:rPr>
          <w:rFonts w:ascii="Arial" w:hAnsi="Arial" w:cs="Arial"/>
        </w:rPr>
      </w:pPr>
    </w:p>
    <w:p w14:paraId="5EB9C1F1" w14:textId="77777777" w:rsidR="00CF074E" w:rsidRPr="003D053E" w:rsidRDefault="00CF074E" w:rsidP="00CF074E">
      <w:pPr>
        <w:spacing w:after="0" w:line="240" w:lineRule="auto"/>
        <w:ind w:left="90"/>
        <w:jc w:val="both"/>
        <w:rPr>
          <w:rFonts w:ascii="Arial" w:hAnsi="Arial" w:cs="Arial"/>
        </w:rPr>
      </w:pPr>
    </w:p>
    <w:p w14:paraId="17522B78" w14:textId="77777777" w:rsidR="00CF074E" w:rsidRPr="003D053E" w:rsidRDefault="00CF074E" w:rsidP="00CF074E">
      <w:pPr>
        <w:spacing w:after="0" w:line="240" w:lineRule="auto"/>
        <w:ind w:left="90"/>
        <w:jc w:val="both"/>
        <w:rPr>
          <w:rFonts w:ascii="Arial" w:hAnsi="Arial" w:cs="Arial"/>
        </w:rPr>
      </w:pPr>
    </w:p>
    <w:p w14:paraId="465A6A2B" w14:textId="77777777" w:rsidR="00CF074E" w:rsidRPr="003D053E" w:rsidRDefault="00CF074E" w:rsidP="00CF074E">
      <w:pPr>
        <w:spacing w:after="0" w:line="240" w:lineRule="auto"/>
        <w:ind w:left="90"/>
        <w:jc w:val="both"/>
        <w:rPr>
          <w:rFonts w:ascii="Arial" w:hAnsi="Arial" w:cs="Arial"/>
        </w:rPr>
      </w:pPr>
    </w:p>
    <w:p w14:paraId="15A7C9B7" w14:textId="77777777" w:rsidR="00CF074E" w:rsidRPr="003D053E" w:rsidRDefault="00000000" w:rsidP="00CF074E">
      <w:pPr>
        <w:spacing w:after="0" w:line="240" w:lineRule="auto"/>
        <w:ind w:left="90"/>
        <w:jc w:val="both"/>
        <w:rPr>
          <w:rFonts w:ascii="Arial" w:hAnsi="Arial" w:cs="Arial"/>
        </w:rPr>
      </w:pPr>
      <w:r>
        <w:rPr>
          <w:rFonts w:ascii="Arial" w:hAnsi="Arial" w:cs="Arial"/>
          <w:noProof/>
        </w:rPr>
        <w:pict w14:anchorId="256FD984">
          <v:shape id="_x0000_s1142" type="#_x0000_t67" style="position:absolute;left:0;text-align:left;margin-left:422.6pt;margin-top:5.85pt;width:7.3pt;height:18.05pt;z-index:-251654656">
            <v:textbox style="layout-flow:vertical-ideographic"/>
          </v:shape>
        </w:pict>
      </w:r>
      <w:r>
        <w:rPr>
          <w:rFonts w:ascii="Arial" w:hAnsi="Arial" w:cs="Arial"/>
          <w:noProof/>
        </w:rPr>
        <w:pict w14:anchorId="4EF87538">
          <v:shape id="_x0000_s1161" type="#_x0000_t67" style="position:absolute;left:0;text-align:left;margin-left:247.5pt;margin-top:5.85pt;width:7.15pt;height:11.35pt;z-index:251663872">
            <v:textbox style="layout-flow:vertical-ideographic"/>
          </v:shape>
        </w:pict>
      </w:r>
    </w:p>
    <w:p w14:paraId="60F24001" w14:textId="77777777" w:rsidR="00CF074E" w:rsidRPr="003D053E" w:rsidRDefault="00000000" w:rsidP="00CF074E">
      <w:pPr>
        <w:spacing w:after="0" w:line="240" w:lineRule="auto"/>
        <w:ind w:left="90"/>
        <w:jc w:val="both"/>
        <w:rPr>
          <w:rFonts w:ascii="Arial" w:hAnsi="Arial" w:cs="Arial"/>
        </w:rPr>
      </w:pPr>
      <w:r>
        <w:rPr>
          <w:rFonts w:ascii="Arial" w:hAnsi="Arial" w:cs="Arial"/>
          <w:noProof/>
        </w:rPr>
        <w:pict w14:anchorId="2CB5BE23">
          <v:shape id="_x0000_s1141" type="#_x0000_t67" style="position:absolute;left:0;text-align:left;margin-left:422.6pt;margin-top:10.25pt;width:7.3pt;height:12pt;z-index:-251655680">
            <v:textbox style="layout-flow:vertical-ideographic"/>
          </v:shape>
        </w:pict>
      </w:r>
    </w:p>
    <w:p w14:paraId="488E4DFD" w14:textId="77777777" w:rsidR="00CF074E" w:rsidRPr="003D053E" w:rsidRDefault="00CF074E" w:rsidP="00CF074E">
      <w:pPr>
        <w:spacing w:after="0" w:line="240" w:lineRule="auto"/>
        <w:ind w:left="90"/>
        <w:jc w:val="both"/>
        <w:rPr>
          <w:rFonts w:ascii="Arial" w:hAnsi="Arial" w:cs="Arial"/>
        </w:rPr>
      </w:pPr>
    </w:p>
    <w:p w14:paraId="1652C4C5" w14:textId="77777777" w:rsidR="00CF074E" w:rsidRPr="003D053E" w:rsidRDefault="00000000" w:rsidP="00CF074E">
      <w:pPr>
        <w:spacing w:after="0" w:line="240" w:lineRule="auto"/>
        <w:ind w:left="90"/>
        <w:jc w:val="both"/>
        <w:rPr>
          <w:rFonts w:ascii="Arial" w:hAnsi="Arial" w:cs="Arial"/>
        </w:rPr>
      </w:pPr>
      <w:r>
        <w:rPr>
          <w:rFonts w:ascii="Arial" w:hAnsi="Arial" w:cs="Arial"/>
          <w:noProof/>
        </w:rPr>
        <w:pict w14:anchorId="534C018E">
          <v:shape id="_x0000_s1162" type="#_x0000_t67" style="position:absolute;left:0;text-align:left;margin-left:391.5pt;margin-top:12.6pt;width:7.15pt;height:18.05pt;z-index:251664896">
            <v:textbox style="layout-flow:vertical-ideographic"/>
          </v:shape>
        </w:pict>
      </w:r>
    </w:p>
    <w:p w14:paraId="00537597" w14:textId="77777777" w:rsidR="00CF074E" w:rsidRPr="003D053E" w:rsidRDefault="00CF074E" w:rsidP="00CF074E">
      <w:pPr>
        <w:rPr>
          <w:rFonts w:ascii="Arial" w:hAnsi="Arial" w:cs="Arial"/>
        </w:rPr>
      </w:pPr>
    </w:p>
    <w:p w14:paraId="1CD2C1ED" w14:textId="77777777" w:rsidR="00983FD9" w:rsidRPr="003D053E" w:rsidRDefault="00983FD9" w:rsidP="00983FD9">
      <w:pPr>
        <w:spacing w:after="0" w:line="360" w:lineRule="auto"/>
        <w:ind w:left="90"/>
        <w:jc w:val="both"/>
        <w:rPr>
          <w:rFonts w:ascii="Arial" w:hAnsi="Arial" w:cs="Arial"/>
        </w:rPr>
      </w:pPr>
    </w:p>
    <w:p w14:paraId="5C66710C" w14:textId="77777777" w:rsidR="00BD52B2" w:rsidRPr="003D053E" w:rsidRDefault="00BD52B2" w:rsidP="005F1E5C">
      <w:pPr>
        <w:rPr>
          <w:rFonts w:ascii="Arial" w:hAnsi="Arial" w:cs="Arial"/>
          <w:b/>
        </w:rPr>
      </w:pPr>
    </w:p>
    <w:p w14:paraId="610BBA51" w14:textId="77777777" w:rsidR="00BD52B2" w:rsidRPr="003D053E" w:rsidRDefault="00BD52B2" w:rsidP="005F1E5C">
      <w:pPr>
        <w:rPr>
          <w:rFonts w:ascii="Arial" w:hAnsi="Arial" w:cs="Arial"/>
          <w:b/>
        </w:rPr>
      </w:pPr>
    </w:p>
    <w:p w14:paraId="2FC256DC" w14:textId="77777777" w:rsidR="00BA0AD3" w:rsidRPr="003D053E" w:rsidRDefault="00BA0AD3" w:rsidP="009879C0">
      <w:pPr>
        <w:ind w:left="-284"/>
        <w:rPr>
          <w:rFonts w:ascii="Arial" w:hAnsi="Arial" w:cs="Arial"/>
          <w:b/>
        </w:rPr>
      </w:pPr>
      <w:r w:rsidRPr="003D053E">
        <w:rPr>
          <w:rFonts w:ascii="Arial" w:hAnsi="Arial" w:cs="Arial"/>
          <w:b/>
        </w:rPr>
        <w:t xml:space="preserve">Summary of </w:t>
      </w:r>
      <w:r w:rsidR="005F1E5C" w:rsidRPr="003D053E">
        <w:rPr>
          <w:rFonts w:ascii="Arial" w:hAnsi="Arial" w:cs="Arial"/>
          <w:b/>
        </w:rPr>
        <w:t xml:space="preserve">projects </w:t>
      </w:r>
      <w:r w:rsidRPr="003D053E">
        <w:rPr>
          <w:rFonts w:ascii="Arial" w:hAnsi="Arial" w:cs="Arial"/>
          <w:b/>
        </w:rPr>
        <w:t xml:space="preserve">Activities </w:t>
      </w:r>
      <w:r w:rsidR="00B540BD" w:rsidRPr="003D053E">
        <w:rPr>
          <w:rFonts w:ascii="Arial" w:hAnsi="Arial" w:cs="Arial"/>
          <w:b/>
        </w:rPr>
        <w:t>carried</w:t>
      </w:r>
      <w:r w:rsidRPr="003D053E">
        <w:rPr>
          <w:rFonts w:ascii="Arial" w:hAnsi="Arial" w:cs="Arial"/>
          <w:b/>
        </w:rPr>
        <w:t xml:space="preserve"> out by Institute for Development Support </w:t>
      </w:r>
      <w:r w:rsidR="005F1E5C" w:rsidRPr="003D053E">
        <w:rPr>
          <w:rFonts w:ascii="Arial" w:hAnsi="Arial" w:cs="Arial"/>
          <w:b/>
        </w:rPr>
        <w:t>during</w:t>
      </w:r>
      <w:r w:rsidR="004C7DEA" w:rsidRPr="003D053E">
        <w:rPr>
          <w:rFonts w:ascii="Arial" w:hAnsi="Arial" w:cs="Arial"/>
          <w:b/>
        </w:rPr>
        <w:t xml:space="preserve"> 202</w:t>
      </w:r>
      <w:r w:rsidR="00667008" w:rsidRPr="003D053E">
        <w:rPr>
          <w:rFonts w:ascii="Arial" w:hAnsi="Arial" w:cs="Arial"/>
          <w:b/>
        </w:rPr>
        <w:t>3</w:t>
      </w:r>
      <w:r w:rsidR="005F1E5C" w:rsidRPr="003D053E">
        <w:rPr>
          <w:rFonts w:ascii="Arial" w:hAnsi="Arial" w:cs="Arial"/>
          <w:b/>
        </w:rPr>
        <w:t>-</w:t>
      </w:r>
      <w:r w:rsidR="004C7DEA" w:rsidRPr="003D053E">
        <w:rPr>
          <w:rFonts w:ascii="Arial" w:hAnsi="Arial" w:cs="Arial"/>
          <w:b/>
        </w:rPr>
        <w:t>2</w:t>
      </w:r>
      <w:r w:rsidR="00667008" w:rsidRPr="003D053E">
        <w:rPr>
          <w:rFonts w:ascii="Arial" w:hAnsi="Arial" w:cs="Arial"/>
          <w:b/>
        </w:rPr>
        <w:t>4</w:t>
      </w:r>
    </w:p>
    <w:p w14:paraId="4D8B0C63" w14:textId="77777777" w:rsidR="007F57BF" w:rsidRPr="003D053E" w:rsidRDefault="007F57BF" w:rsidP="00AC487E">
      <w:pPr>
        <w:pStyle w:val="ListParagraph"/>
        <w:spacing w:after="0" w:line="360" w:lineRule="auto"/>
        <w:ind w:left="0"/>
        <w:rPr>
          <w:rFonts w:ascii="Arial" w:hAnsi="Arial" w:cs="Arial"/>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600"/>
        <w:gridCol w:w="2790"/>
        <w:gridCol w:w="3060"/>
      </w:tblGrid>
      <w:tr w:rsidR="0099313E" w:rsidRPr="003D053E" w14:paraId="463CFDBE" w14:textId="77777777" w:rsidTr="007A68B9">
        <w:tc>
          <w:tcPr>
            <w:tcW w:w="720" w:type="dxa"/>
          </w:tcPr>
          <w:p w14:paraId="6A672354" w14:textId="77777777" w:rsidR="0099313E" w:rsidRPr="003D053E" w:rsidRDefault="0099313E" w:rsidP="0099313E">
            <w:pPr>
              <w:rPr>
                <w:rFonts w:ascii="Arial" w:hAnsi="Arial" w:cs="Arial"/>
                <w:b/>
              </w:rPr>
            </w:pPr>
            <w:r w:rsidRPr="003D053E">
              <w:rPr>
                <w:rFonts w:ascii="Arial" w:hAnsi="Arial" w:cs="Arial"/>
                <w:b/>
              </w:rPr>
              <w:t>S.N.</w:t>
            </w:r>
          </w:p>
        </w:tc>
        <w:tc>
          <w:tcPr>
            <w:tcW w:w="3600" w:type="dxa"/>
          </w:tcPr>
          <w:p w14:paraId="11C346E7" w14:textId="77777777" w:rsidR="0099313E" w:rsidRPr="003D053E" w:rsidRDefault="0099313E" w:rsidP="0099313E">
            <w:pPr>
              <w:jc w:val="center"/>
              <w:rPr>
                <w:rFonts w:ascii="Arial" w:hAnsi="Arial" w:cs="Arial"/>
                <w:b/>
              </w:rPr>
            </w:pPr>
            <w:r w:rsidRPr="003D053E">
              <w:rPr>
                <w:rFonts w:ascii="Arial" w:hAnsi="Arial" w:cs="Arial"/>
                <w:b/>
              </w:rPr>
              <w:t>Project name/ Place</w:t>
            </w:r>
          </w:p>
        </w:tc>
        <w:tc>
          <w:tcPr>
            <w:tcW w:w="2790" w:type="dxa"/>
          </w:tcPr>
          <w:p w14:paraId="0B83C94A" w14:textId="77777777" w:rsidR="0099313E" w:rsidRPr="003D053E" w:rsidRDefault="0099313E" w:rsidP="0099313E">
            <w:pPr>
              <w:jc w:val="center"/>
              <w:rPr>
                <w:rFonts w:ascii="Arial" w:hAnsi="Arial" w:cs="Arial"/>
                <w:b/>
              </w:rPr>
            </w:pPr>
            <w:r w:rsidRPr="003D053E">
              <w:rPr>
                <w:rFonts w:ascii="Arial" w:hAnsi="Arial" w:cs="Arial"/>
                <w:b/>
              </w:rPr>
              <w:t xml:space="preserve">Beneficiary </w:t>
            </w:r>
          </w:p>
        </w:tc>
        <w:tc>
          <w:tcPr>
            <w:tcW w:w="3060" w:type="dxa"/>
          </w:tcPr>
          <w:p w14:paraId="59CDC64A" w14:textId="77777777" w:rsidR="0099313E" w:rsidRPr="003D053E" w:rsidRDefault="0099313E" w:rsidP="0099313E">
            <w:pPr>
              <w:jc w:val="center"/>
              <w:rPr>
                <w:rFonts w:ascii="Arial" w:hAnsi="Arial" w:cs="Arial"/>
                <w:b/>
              </w:rPr>
            </w:pPr>
            <w:r w:rsidRPr="003D053E">
              <w:rPr>
                <w:rFonts w:ascii="Arial" w:hAnsi="Arial" w:cs="Arial"/>
                <w:b/>
              </w:rPr>
              <w:t>Funding from</w:t>
            </w:r>
          </w:p>
        </w:tc>
      </w:tr>
      <w:tr w:rsidR="0099313E" w:rsidRPr="003D053E" w14:paraId="0764358B" w14:textId="77777777" w:rsidTr="007A68B9">
        <w:tc>
          <w:tcPr>
            <w:tcW w:w="720" w:type="dxa"/>
          </w:tcPr>
          <w:p w14:paraId="2CDF3B57" w14:textId="77777777" w:rsidR="0099313E" w:rsidRPr="003D053E" w:rsidRDefault="0099313E" w:rsidP="0099313E">
            <w:pPr>
              <w:rPr>
                <w:rFonts w:ascii="Arial" w:hAnsi="Arial" w:cs="Arial"/>
                <w:bCs/>
              </w:rPr>
            </w:pPr>
            <w:r w:rsidRPr="003D053E">
              <w:rPr>
                <w:rFonts w:ascii="Arial" w:hAnsi="Arial" w:cs="Arial"/>
                <w:bCs/>
              </w:rPr>
              <w:t>1</w:t>
            </w:r>
          </w:p>
        </w:tc>
        <w:tc>
          <w:tcPr>
            <w:tcW w:w="3600" w:type="dxa"/>
          </w:tcPr>
          <w:p w14:paraId="0AF43FDE" w14:textId="77777777" w:rsidR="0099313E" w:rsidRPr="003D053E" w:rsidRDefault="00E07515" w:rsidP="007A68B9">
            <w:pPr>
              <w:jc w:val="both"/>
              <w:rPr>
                <w:rFonts w:ascii="Arial" w:hAnsi="Arial" w:cs="Arial"/>
                <w:b/>
              </w:rPr>
            </w:pPr>
            <w:r w:rsidRPr="003D053E">
              <w:rPr>
                <w:rFonts w:ascii="Arial" w:hAnsi="Arial" w:cs="Arial"/>
                <w:bCs/>
              </w:rPr>
              <w:t xml:space="preserve">Provision of capacity building management and support for the implementation of Jal Jeevan Mission (Rural Water Supply Program): Uttar </w:t>
            </w:r>
            <w:proofErr w:type="spellStart"/>
            <w:r w:rsidRPr="003D053E">
              <w:rPr>
                <w:rFonts w:ascii="Arial" w:hAnsi="Arial" w:cs="Arial"/>
                <w:bCs/>
              </w:rPr>
              <w:t>Pradesh_Phase</w:t>
            </w:r>
            <w:proofErr w:type="spellEnd"/>
            <w:r w:rsidRPr="003D053E">
              <w:rPr>
                <w:rFonts w:ascii="Arial" w:hAnsi="Arial" w:cs="Arial"/>
                <w:bCs/>
              </w:rPr>
              <w:t>-</w:t>
            </w:r>
            <w:r w:rsidR="007A68B9" w:rsidRPr="003D053E">
              <w:rPr>
                <w:rFonts w:ascii="Arial" w:hAnsi="Arial" w:cs="Arial"/>
                <w:bCs/>
              </w:rPr>
              <w:t>II</w:t>
            </w:r>
            <w:r w:rsidRPr="003D053E">
              <w:rPr>
                <w:rFonts w:ascii="Arial" w:hAnsi="Arial" w:cs="Arial"/>
                <w:b/>
              </w:rPr>
              <w:t xml:space="preserve"> </w:t>
            </w:r>
          </w:p>
        </w:tc>
        <w:tc>
          <w:tcPr>
            <w:tcW w:w="2790" w:type="dxa"/>
          </w:tcPr>
          <w:p w14:paraId="5742D128" w14:textId="77777777" w:rsidR="0099313E" w:rsidRPr="003D053E" w:rsidRDefault="00E07515" w:rsidP="00071A44">
            <w:pPr>
              <w:jc w:val="both"/>
              <w:rPr>
                <w:rFonts w:ascii="Arial" w:hAnsi="Arial" w:cs="Arial"/>
              </w:rPr>
            </w:pPr>
            <w:r w:rsidRPr="003D053E">
              <w:rPr>
                <w:rFonts w:ascii="Arial" w:hAnsi="Arial" w:cs="Arial"/>
              </w:rPr>
              <w:t>Rural community of UP</w:t>
            </w:r>
          </w:p>
        </w:tc>
        <w:tc>
          <w:tcPr>
            <w:tcW w:w="3060" w:type="dxa"/>
          </w:tcPr>
          <w:p w14:paraId="395EDD7F" w14:textId="77777777" w:rsidR="0099313E" w:rsidRPr="003D053E" w:rsidRDefault="006A61E7" w:rsidP="00E07515">
            <w:pPr>
              <w:rPr>
                <w:rFonts w:ascii="Arial" w:hAnsi="Arial" w:cs="Arial"/>
              </w:rPr>
            </w:pPr>
            <w:r w:rsidRPr="003D053E">
              <w:rPr>
                <w:rFonts w:ascii="Arial" w:hAnsi="Arial" w:cs="Arial"/>
                <w:color w:val="000000"/>
                <w:lang w:val="en-IN"/>
              </w:rPr>
              <w:t>United Nation</w:t>
            </w:r>
            <w:r w:rsidR="00E07515" w:rsidRPr="003D053E">
              <w:rPr>
                <w:rFonts w:ascii="Arial" w:hAnsi="Arial" w:cs="Arial"/>
                <w:color w:val="000000"/>
                <w:lang w:val="en-IN"/>
              </w:rPr>
              <w:t>s</w:t>
            </w:r>
            <w:r w:rsidRPr="003D053E">
              <w:rPr>
                <w:rFonts w:ascii="Arial" w:hAnsi="Arial" w:cs="Arial"/>
                <w:color w:val="000000"/>
                <w:lang w:val="en-IN"/>
              </w:rPr>
              <w:t xml:space="preserve"> </w:t>
            </w:r>
            <w:r w:rsidR="00E07515" w:rsidRPr="003D053E">
              <w:rPr>
                <w:rFonts w:ascii="Arial" w:hAnsi="Arial" w:cs="Arial"/>
                <w:color w:val="000000"/>
                <w:lang w:val="en-IN"/>
              </w:rPr>
              <w:t>Office for Project Services</w:t>
            </w:r>
            <w:r w:rsidRPr="003D053E">
              <w:rPr>
                <w:rFonts w:ascii="Arial" w:hAnsi="Arial" w:cs="Arial"/>
                <w:color w:val="000000"/>
                <w:lang w:val="en-IN"/>
              </w:rPr>
              <w:t xml:space="preserve"> </w:t>
            </w:r>
            <w:r w:rsidR="00E07515" w:rsidRPr="003D053E">
              <w:rPr>
                <w:rFonts w:ascii="Arial" w:hAnsi="Arial" w:cs="Arial"/>
                <w:color w:val="000000"/>
                <w:lang w:val="en-IN"/>
              </w:rPr>
              <w:t>(UNOPS)</w:t>
            </w:r>
          </w:p>
        </w:tc>
      </w:tr>
      <w:tr w:rsidR="007A68B9" w:rsidRPr="003D053E" w14:paraId="54E63042" w14:textId="77777777" w:rsidTr="007A68B9">
        <w:tc>
          <w:tcPr>
            <w:tcW w:w="720" w:type="dxa"/>
          </w:tcPr>
          <w:p w14:paraId="2A66D842" w14:textId="77777777" w:rsidR="007A68B9" w:rsidRPr="003D053E" w:rsidRDefault="007A68B9" w:rsidP="0099313E">
            <w:pPr>
              <w:rPr>
                <w:rFonts w:ascii="Arial" w:hAnsi="Arial" w:cs="Arial"/>
                <w:bCs/>
              </w:rPr>
            </w:pPr>
            <w:r w:rsidRPr="003D053E">
              <w:rPr>
                <w:rFonts w:ascii="Arial" w:hAnsi="Arial" w:cs="Arial"/>
                <w:bCs/>
              </w:rPr>
              <w:t>2</w:t>
            </w:r>
          </w:p>
        </w:tc>
        <w:tc>
          <w:tcPr>
            <w:tcW w:w="3600" w:type="dxa"/>
          </w:tcPr>
          <w:p w14:paraId="46832FBF" w14:textId="77777777" w:rsidR="007A68B9" w:rsidRPr="003D053E" w:rsidRDefault="007A68B9" w:rsidP="007A68B9">
            <w:pPr>
              <w:jc w:val="both"/>
              <w:rPr>
                <w:rFonts w:ascii="Arial" w:hAnsi="Arial" w:cs="Arial"/>
                <w:bCs/>
              </w:rPr>
            </w:pPr>
            <w:r w:rsidRPr="003D053E">
              <w:rPr>
                <w:rFonts w:ascii="Arial" w:hAnsi="Arial" w:cs="Arial"/>
                <w:bCs/>
              </w:rPr>
              <w:t>Provision of capacity building management and support for the implementation of Jal Jeevan Mission (Rural Water Supply Program): Assam</w:t>
            </w:r>
          </w:p>
        </w:tc>
        <w:tc>
          <w:tcPr>
            <w:tcW w:w="2790" w:type="dxa"/>
          </w:tcPr>
          <w:p w14:paraId="31CB8F13" w14:textId="77777777" w:rsidR="007A68B9" w:rsidRPr="003D053E" w:rsidRDefault="007A68B9" w:rsidP="007A68B9">
            <w:pPr>
              <w:jc w:val="both"/>
              <w:rPr>
                <w:rFonts w:ascii="Arial" w:hAnsi="Arial" w:cs="Arial"/>
              </w:rPr>
            </w:pPr>
            <w:r w:rsidRPr="003D053E">
              <w:rPr>
                <w:rFonts w:ascii="Arial" w:hAnsi="Arial" w:cs="Arial"/>
              </w:rPr>
              <w:t>Rural community of Assam</w:t>
            </w:r>
          </w:p>
        </w:tc>
        <w:tc>
          <w:tcPr>
            <w:tcW w:w="3060" w:type="dxa"/>
          </w:tcPr>
          <w:p w14:paraId="693C99D3" w14:textId="77777777" w:rsidR="007A68B9" w:rsidRPr="003D053E" w:rsidRDefault="00667008" w:rsidP="00E07515">
            <w:pPr>
              <w:rPr>
                <w:rFonts w:ascii="Arial" w:hAnsi="Arial" w:cs="Arial"/>
                <w:color w:val="000000"/>
                <w:lang w:val="en-IN"/>
              </w:rPr>
            </w:pPr>
            <w:r w:rsidRPr="003D053E">
              <w:rPr>
                <w:rFonts w:ascii="Arial" w:hAnsi="Arial" w:cs="Arial"/>
                <w:color w:val="000000"/>
                <w:lang w:val="en-IN"/>
              </w:rPr>
              <w:t>United Nations Office for Project Services (UNOPS)</w:t>
            </w:r>
          </w:p>
        </w:tc>
      </w:tr>
      <w:tr w:rsidR="007A68B9" w:rsidRPr="003D053E" w14:paraId="4B3C3F3E" w14:textId="77777777" w:rsidTr="007A68B9">
        <w:tc>
          <w:tcPr>
            <w:tcW w:w="720" w:type="dxa"/>
          </w:tcPr>
          <w:p w14:paraId="1DD63071" w14:textId="77777777" w:rsidR="007A68B9" w:rsidRPr="003D053E" w:rsidRDefault="007A68B9" w:rsidP="0099313E">
            <w:pPr>
              <w:rPr>
                <w:rFonts w:ascii="Arial" w:hAnsi="Arial" w:cs="Arial"/>
                <w:bCs/>
              </w:rPr>
            </w:pPr>
            <w:r w:rsidRPr="003D053E">
              <w:rPr>
                <w:rFonts w:ascii="Arial" w:hAnsi="Arial" w:cs="Arial"/>
                <w:bCs/>
              </w:rPr>
              <w:lastRenderedPageBreak/>
              <w:t>3</w:t>
            </w:r>
          </w:p>
        </w:tc>
        <w:tc>
          <w:tcPr>
            <w:tcW w:w="3600" w:type="dxa"/>
          </w:tcPr>
          <w:p w14:paraId="3D0D1812" w14:textId="77777777" w:rsidR="007A68B9" w:rsidRPr="003D053E" w:rsidRDefault="007A68B9" w:rsidP="007A68B9">
            <w:pPr>
              <w:jc w:val="both"/>
              <w:rPr>
                <w:rFonts w:ascii="Arial" w:hAnsi="Arial" w:cs="Arial"/>
                <w:bCs/>
              </w:rPr>
            </w:pPr>
            <w:r w:rsidRPr="003D053E">
              <w:rPr>
                <w:rFonts w:ascii="Arial" w:hAnsi="Arial" w:cs="Arial"/>
                <w:bCs/>
              </w:rPr>
              <w:t>Provision of capacity building management and support for the implementation of Jal Jeevan Mission (Rural Water Supply Program): Rajasthan</w:t>
            </w:r>
          </w:p>
        </w:tc>
        <w:tc>
          <w:tcPr>
            <w:tcW w:w="2790" w:type="dxa"/>
          </w:tcPr>
          <w:p w14:paraId="3A614D25" w14:textId="77777777" w:rsidR="007A68B9" w:rsidRPr="003D053E" w:rsidRDefault="007A68B9" w:rsidP="007A68B9">
            <w:pPr>
              <w:jc w:val="both"/>
              <w:rPr>
                <w:rFonts w:ascii="Arial" w:hAnsi="Arial" w:cs="Arial"/>
              </w:rPr>
            </w:pPr>
            <w:r w:rsidRPr="003D053E">
              <w:rPr>
                <w:rFonts w:ascii="Arial" w:hAnsi="Arial" w:cs="Arial"/>
              </w:rPr>
              <w:t>Rural community of Rajasthan</w:t>
            </w:r>
          </w:p>
        </w:tc>
        <w:tc>
          <w:tcPr>
            <w:tcW w:w="3060" w:type="dxa"/>
          </w:tcPr>
          <w:p w14:paraId="41D95FC7" w14:textId="77777777" w:rsidR="007A68B9" w:rsidRPr="003D053E" w:rsidRDefault="00667008" w:rsidP="00E07515">
            <w:pPr>
              <w:rPr>
                <w:rFonts w:ascii="Arial" w:hAnsi="Arial" w:cs="Arial"/>
                <w:color w:val="000000"/>
                <w:lang w:val="en-IN"/>
              </w:rPr>
            </w:pPr>
            <w:r w:rsidRPr="003D053E">
              <w:rPr>
                <w:rFonts w:ascii="Arial" w:hAnsi="Arial" w:cs="Arial"/>
                <w:color w:val="000000"/>
                <w:lang w:val="en-IN"/>
              </w:rPr>
              <w:t>United Nations Office for Project Services (UNOPS)</w:t>
            </w:r>
          </w:p>
        </w:tc>
      </w:tr>
      <w:tr w:rsidR="00FF41AF" w:rsidRPr="003D053E" w14:paraId="2FAEC05E" w14:textId="77777777" w:rsidTr="007A68B9">
        <w:tc>
          <w:tcPr>
            <w:tcW w:w="720" w:type="dxa"/>
          </w:tcPr>
          <w:p w14:paraId="61530137" w14:textId="77777777" w:rsidR="00FF41AF" w:rsidRPr="003D053E" w:rsidRDefault="00FF41AF" w:rsidP="0099313E">
            <w:pPr>
              <w:rPr>
                <w:rFonts w:ascii="Arial" w:hAnsi="Arial" w:cs="Arial"/>
                <w:bCs/>
              </w:rPr>
            </w:pPr>
            <w:r w:rsidRPr="003D053E">
              <w:rPr>
                <w:rFonts w:ascii="Arial" w:hAnsi="Arial" w:cs="Arial"/>
                <w:bCs/>
              </w:rPr>
              <w:t>4</w:t>
            </w:r>
          </w:p>
        </w:tc>
        <w:tc>
          <w:tcPr>
            <w:tcW w:w="3600" w:type="dxa"/>
          </w:tcPr>
          <w:p w14:paraId="48629710" w14:textId="77777777" w:rsidR="00FF41AF" w:rsidRPr="003D053E" w:rsidRDefault="00FF41AF" w:rsidP="00717428">
            <w:pPr>
              <w:rPr>
                <w:rFonts w:ascii="Arial" w:hAnsi="Arial" w:cs="Arial"/>
              </w:rPr>
            </w:pPr>
            <w:r w:rsidRPr="003D053E">
              <w:rPr>
                <w:rFonts w:ascii="Arial" w:hAnsi="Arial" w:cs="Arial"/>
              </w:rPr>
              <w:t>Girls Child Education Program</w:t>
            </w:r>
          </w:p>
        </w:tc>
        <w:tc>
          <w:tcPr>
            <w:tcW w:w="2790" w:type="dxa"/>
          </w:tcPr>
          <w:p w14:paraId="094A12DD" w14:textId="77777777" w:rsidR="00FF41AF" w:rsidRPr="003D053E" w:rsidRDefault="00FF41AF" w:rsidP="00717428">
            <w:pPr>
              <w:jc w:val="both"/>
              <w:rPr>
                <w:rFonts w:ascii="Arial" w:hAnsi="Arial" w:cs="Arial"/>
              </w:rPr>
            </w:pPr>
            <w:r w:rsidRPr="003D053E">
              <w:rPr>
                <w:rFonts w:ascii="Arial" w:hAnsi="Arial" w:cs="Arial"/>
              </w:rPr>
              <w:t xml:space="preserve">35 villages of Dehradun and 45 villages of </w:t>
            </w:r>
            <w:proofErr w:type="gramStart"/>
            <w:r w:rsidRPr="003D053E">
              <w:rPr>
                <w:rFonts w:ascii="Arial" w:hAnsi="Arial" w:cs="Arial"/>
              </w:rPr>
              <w:t>Mori ,</w:t>
            </w:r>
            <w:proofErr w:type="gramEnd"/>
            <w:r w:rsidRPr="003D053E">
              <w:rPr>
                <w:rFonts w:ascii="Arial" w:hAnsi="Arial" w:cs="Arial"/>
              </w:rPr>
              <w:t xml:space="preserve"> 30 villages of </w:t>
            </w:r>
            <w:proofErr w:type="spellStart"/>
            <w:r w:rsidRPr="003D053E">
              <w:rPr>
                <w:rFonts w:ascii="Arial" w:hAnsi="Arial" w:cs="Arial"/>
              </w:rPr>
              <w:t>Naugoan</w:t>
            </w:r>
            <w:proofErr w:type="spellEnd"/>
            <w:r w:rsidRPr="003D053E">
              <w:rPr>
                <w:rFonts w:ascii="Arial" w:hAnsi="Arial" w:cs="Arial"/>
              </w:rPr>
              <w:t xml:space="preserve">, </w:t>
            </w:r>
            <w:proofErr w:type="spellStart"/>
            <w:r w:rsidRPr="003D053E">
              <w:rPr>
                <w:rFonts w:ascii="Arial" w:hAnsi="Arial" w:cs="Arial"/>
              </w:rPr>
              <w:t>Purola</w:t>
            </w:r>
            <w:proofErr w:type="spellEnd"/>
            <w:r w:rsidRPr="003D053E">
              <w:rPr>
                <w:rFonts w:ascii="Arial" w:hAnsi="Arial" w:cs="Arial"/>
              </w:rPr>
              <w:t xml:space="preserve"> block of Uttarkashi and 15 villages of </w:t>
            </w:r>
            <w:proofErr w:type="spellStart"/>
            <w:r w:rsidRPr="003D053E">
              <w:rPr>
                <w:rFonts w:ascii="Arial" w:hAnsi="Arial" w:cs="Arial"/>
              </w:rPr>
              <w:t>Paonta</w:t>
            </w:r>
            <w:proofErr w:type="spellEnd"/>
            <w:r w:rsidRPr="003D053E">
              <w:rPr>
                <w:rFonts w:ascii="Arial" w:hAnsi="Arial" w:cs="Arial"/>
              </w:rPr>
              <w:t xml:space="preserve"> Sahib, HP</w:t>
            </w:r>
          </w:p>
        </w:tc>
        <w:tc>
          <w:tcPr>
            <w:tcW w:w="3060" w:type="dxa"/>
          </w:tcPr>
          <w:p w14:paraId="79C257C9" w14:textId="77777777" w:rsidR="00FF41AF" w:rsidRPr="003D053E" w:rsidRDefault="00FF41AF" w:rsidP="00717428">
            <w:pPr>
              <w:jc w:val="both"/>
              <w:rPr>
                <w:rFonts w:ascii="Arial" w:hAnsi="Arial" w:cs="Arial"/>
              </w:rPr>
            </w:pPr>
            <w:r w:rsidRPr="003D053E">
              <w:rPr>
                <w:rFonts w:ascii="Arial" w:hAnsi="Arial" w:cs="Arial"/>
              </w:rPr>
              <w:t>IIMPACT, Gurugram, Haryana</w:t>
            </w:r>
          </w:p>
        </w:tc>
      </w:tr>
    </w:tbl>
    <w:p w14:paraId="5E16A3D9" w14:textId="77777777" w:rsidR="007F57BF" w:rsidRPr="003D053E" w:rsidRDefault="007F57BF">
      <w:pPr>
        <w:rPr>
          <w:rFonts w:ascii="Arial" w:hAnsi="Arial" w:cs="Arial"/>
          <w:b/>
        </w:rPr>
      </w:pPr>
    </w:p>
    <w:p w14:paraId="2598A389" w14:textId="77777777" w:rsidR="00E07515" w:rsidRPr="003D053E" w:rsidRDefault="002D79DC" w:rsidP="007A68B9">
      <w:pPr>
        <w:autoSpaceDE w:val="0"/>
        <w:autoSpaceDN w:val="0"/>
        <w:adjustRightInd w:val="0"/>
        <w:spacing w:after="0" w:line="360" w:lineRule="auto"/>
        <w:jc w:val="both"/>
        <w:rPr>
          <w:rFonts w:ascii="Arial" w:hAnsi="Arial" w:cs="Arial"/>
          <w:b/>
        </w:rPr>
      </w:pPr>
      <w:r w:rsidRPr="003D053E">
        <w:rPr>
          <w:rFonts w:ascii="Arial" w:hAnsi="Arial" w:cs="Arial"/>
          <w:b/>
          <w:i/>
        </w:rPr>
        <w:t>PROJECT-1</w:t>
      </w:r>
      <w:r w:rsidR="00E07515" w:rsidRPr="003D053E">
        <w:rPr>
          <w:rFonts w:ascii="Arial" w:hAnsi="Arial" w:cs="Arial"/>
          <w:b/>
          <w:bCs/>
        </w:rPr>
        <w:t xml:space="preserve"> Provision of capacity building management and support for the implementation of Jal Jeevan Mission (Rural Water Supply Program): Uttar </w:t>
      </w:r>
      <w:proofErr w:type="spellStart"/>
      <w:r w:rsidR="00E07515" w:rsidRPr="003D053E">
        <w:rPr>
          <w:rFonts w:ascii="Arial" w:hAnsi="Arial" w:cs="Arial"/>
          <w:b/>
          <w:bCs/>
        </w:rPr>
        <w:t>Pradesh_Phase</w:t>
      </w:r>
      <w:proofErr w:type="spellEnd"/>
      <w:r w:rsidR="00E07515" w:rsidRPr="003D053E">
        <w:rPr>
          <w:rFonts w:ascii="Arial" w:hAnsi="Arial" w:cs="Arial"/>
          <w:b/>
          <w:bCs/>
        </w:rPr>
        <w:t>-</w:t>
      </w:r>
      <w:r w:rsidR="007A68B9" w:rsidRPr="003D053E">
        <w:rPr>
          <w:rFonts w:ascii="Arial" w:hAnsi="Arial" w:cs="Arial"/>
          <w:b/>
          <w:bCs/>
        </w:rPr>
        <w:t>II</w:t>
      </w:r>
      <w:r w:rsidR="00E07515" w:rsidRPr="003D053E">
        <w:rPr>
          <w:rFonts w:ascii="Arial" w:hAnsi="Arial" w:cs="Arial"/>
          <w:b/>
        </w:rPr>
        <w:t xml:space="preserve"> </w:t>
      </w:r>
    </w:p>
    <w:p w14:paraId="6BC6813B" w14:textId="77777777" w:rsidR="007A68B9" w:rsidRPr="003D053E" w:rsidRDefault="007A68B9" w:rsidP="007A68B9">
      <w:pPr>
        <w:autoSpaceDE w:val="0"/>
        <w:autoSpaceDN w:val="0"/>
        <w:adjustRightInd w:val="0"/>
        <w:spacing w:after="0" w:line="360" w:lineRule="auto"/>
        <w:jc w:val="both"/>
        <w:rPr>
          <w:rFonts w:ascii="Arial" w:hAnsi="Arial" w:cs="Arial"/>
          <w:b/>
        </w:rPr>
      </w:pPr>
      <w:r w:rsidRPr="003D053E">
        <w:rPr>
          <w:rFonts w:ascii="Arial" w:hAnsi="Arial" w:cs="Arial"/>
          <w:b/>
        </w:rPr>
        <w:t>Following activities have been conducted by IDS during reporting period.</w:t>
      </w:r>
    </w:p>
    <w:p w14:paraId="395892B2" w14:textId="77777777" w:rsidR="00265452" w:rsidRPr="003D053E" w:rsidRDefault="00265452" w:rsidP="00265452">
      <w:pPr>
        <w:pStyle w:val="ListParagraph"/>
        <w:numPr>
          <w:ilvl w:val="0"/>
          <w:numId w:val="30"/>
        </w:numPr>
        <w:spacing w:after="160" w:line="259" w:lineRule="auto"/>
        <w:contextualSpacing/>
        <w:jc w:val="both"/>
        <w:rPr>
          <w:rFonts w:ascii="Arial" w:hAnsi="Arial" w:cs="Arial"/>
          <w:b/>
          <w:bCs/>
        </w:rPr>
      </w:pPr>
      <w:r w:rsidRPr="003D053E">
        <w:rPr>
          <w:rFonts w:ascii="Arial" w:hAnsi="Arial" w:cs="Arial"/>
          <w:b/>
          <w:bCs/>
        </w:rPr>
        <w:t xml:space="preserve">Review the </w:t>
      </w:r>
      <w:proofErr w:type="gramStart"/>
      <w:r w:rsidRPr="003D053E">
        <w:rPr>
          <w:rFonts w:ascii="Arial" w:hAnsi="Arial" w:cs="Arial"/>
          <w:b/>
          <w:bCs/>
        </w:rPr>
        <w:t>on ground</w:t>
      </w:r>
      <w:proofErr w:type="gramEnd"/>
      <w:r w:rsidRPr="003D053E">
        <w:rPr>
          <w:rFonts w:ascii="Arial" w:hAnsi="Arial" w:cs="Arial"/>
          <w:b/>
          <w:bCs/>
        </w:rPr>
        <w:t xml:space="preserve"> progress of FHTC work</w:t>
      </w:r>
    </w:p>
    <w:p w14:paraId="16007DA0" w14:textId="77777777" w:rsidR="00265452" w:rsidRPr="003D053E" w:rsidRDefault="00265452" w:rsidP="00265452">
      <w:pPr>
        <w:jc w:val="both"/>
        <w:rPr>
          <w:rFonts w:ascii="Arial" w:hAnsi="Arial" w:cs="Arial"/>
        </w:rPr>
      </w:pPr>
      <w:r w:rsidRPr="003D053E">
        <w:rPr>
          <w:rFonts w:ascii="Arial" w:hAnsi="Arial" w:cs="Arial"/>
        </w:rPr>
        <w:t>The state and district teams are working intensively to achieve the target of 100% FHTC as soon as possible. To fulfill this objective, district team is now also looking at the cooperation of UNOPS team in their respective districts. Under this, the district coordinators of UNOPS conducted a detailed survey of their intervention villages in the month of January and collected the data of the missing houses and submitted it to the executive engineers. Its objective is to ensure 100 percent water connection to all the houses in all the villages falling under the jurisdiction of UNOPS.</w:t>
      </w:r>
      <w:r w:rsidRPr="003D053E">
        <w:rPr>
          <w:rFonts w:ascii="Arial" w:hAnsi="Arial" w:cs="Arial"/>
          <w:noProof/>
          <w:lang w:bidi="hi-IN"/>
        </w:rPr>
        <w:t xml:space="preserve"> </w:t>
      </w:r>
    </w:p>
    <w:p w14:paraId="2BE01720" w14:textId="77777777" w:rsidR="00265452" w:rsidRPr="003D053E" w:rsidRDefault="00265452" w:rsidP="00265452">
      <w:pPr>
        <w:jc w:val="both"/>
        <w:rPr>
          <w:rFonts w:ascii="Arial" w:hAnsi="Arial" w:cs="Arial"/>
          <w:b/>
          <w:bCs/>
        </w:rPr>
      </w:pPr>
      <w:r w:rsidRPr="003D053E">
        <w:rPr>
          <w:rFonts w:ascii="Arial" w:hAnsi="Arial" w:cs="Arial"/>
          <w:b/>
          <w:bCs/>
        </w:rPr>
        <w:t>As a result of this, so far 36 out of 137 UNOPS villages have been covered under the Har Ghar Jal Yojana i.e. 100% FHTC at every household.</w:t>
      </w:r>
    </w:p>
    <w:p w14:paraId="4EE402B6" w14:textId="77777777" w:rsidR="00265452" w:rsidRPr="003D053E" w:rsidRDefault="00265452" w:rsidP="00265452">
      <w:pPr>
        <w:pStyle w:val="ListParagraph"/>
        <w:numPr>
          <w:ilvl w:val="0"/>
          <w:numId w:val="30"/>
        </w:numPr>
        <w:spacing w:after="160" w:line="259" w:lineRule="auto"/>
        <w:contextualSpacing/>
        <w:jc w:val="both"/>
        <w:rPr>
          <w:rFonts w:ascii="Arial" w:hAnsi="Arial" w:cs="Arial"/>
          <w:b/>
          <w:bCs/>
        </w:rPr>
      </w:pPr>
      <w:r w:rsidRPr="003D053E">
        <w:rPr>
          <w:rFonts w:ascii="Arial" w:hAnsi="Arial" w:cs="Arial"/>
          <w:b/>
          <w:bCs/>
        </w:rPr>
        <w:t xml:space="preserve">Refresher training on Operation &amp; Maintenance (O&amp;M): </w:t>
      </w:r>
    </w:p>
    <w:p w14:paraId="1C48E306" w14:textId="21FFEDBD" w:rsidR="00265452" w:rsidRPr="003D053E" w:rsidRDefault="00146795" w:rsidP="00265452">
      <w:pPr>
        <w:jc w:val="both"/>
        <w:rPr>
          <w:rFonts w:ascii="Arial" w:hAnsi="Arial" w:cs="Arial"/>
        </w:rPr>
      </w:pPr>
      <w:r w:rsidRPr="003D053E">
        <w:rPr>
          <w:rFonts w:ascii="Arial" w:hAnsi="Arial" w:cs="Arial"/>
          <w:noProof/>
          <w:color w:val="000000"/>
        </w:rPr>
        <w:drawing>
          <wp:anchor distT="0" distB="0" distL="114300" distR="114300" simplePos="0" relativeHeight="251654144" behindDoc="0" locked="0" layoutInCell="1" allowOverlap="1" wp14:anchorId="4CA74CAE" wp14:editId="0DBE89A2">
            <wp:simplePos x="0" y="0"/>
            <wp:positionH relativeFrom="column">
              <wp:posOffset>3510915</wp:posOffset>
            </wp:positionH>
            <wp:positionV relativeFrom="paragraph">
              <wp:posOffset>153035</wp:posOffset>
            </wp:positionV>
            <wp:extent cx="2457450" cy="1619250"/>
            <wp:effectExtent l="19050" t="0" r="0" b="0"/>
            <wp:wrapSquare wrapText="bothSides"/>
            <wp:docPr id="13" name="Picture 2" descr="C:\Users\john\Downloads\WhatsApp Image 2024-01-12 at 3.4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wnloads\WhatsApp Image 2024-01-12 at 3.46.10 PM.jpeg"/>
                    <pic:cNvPicPr>
                      <a:picLocks noChangeAspect="1" noChangeArrowheads="1"/>
                    </pic:cNvPicPr>
                  </pic:nvPicPr>
                  <pic:blipFill>
                    <a:blip r:embed="rId11" cstate="print"/>
                    <a:srcRect/>
                    <a:stretch>
                      <a:fillRect/>
                    </a:stretch>
                  </pic:blipFill>
                  <pic:spPr bwMode="auto">
                    <a:xfrm>
                      <a:off x="0" y="0"/>
                      <a:ext cx="2457450" cy="1619250"/>
                    </a:xfrm>
                    <a:prstGeom prst="rect">
                      <a:avLst/>
                    </a:prstGeom>
                    <a:noFill/>
                    <a:ln w="9525">
                      <a:noFill/>
                      <a:miter lim="800000"/>
                      <a:headEnd/>
                      <a:tailEnd/>
                    </a:ln>
                  </pic:spPr>
                </pic:pic>
              </a:graphicData>
            </a:graphic>
          </wp:anchor>
        </w:drawing>
      </w:r>
      <w:r w:rsidR="00265452" w:rsidRPr="003D053E">
        <w:rPr>
          <w:rFonts w:ascii="Arial" w:hAnsi="Arial" w:cs="Arial"/>
        </w:rPr>
        <w:t xml:space="preserve">The refresher training for Operation and Maintenance (O&amp;M) held in all intervention villages of </w:t>
      </w:r>
      <w:proofErr w:type="spellStart"/>
      <w:r w:rsidR="00265452" w:rsidRPr="003D053E">
        <w:rPr>
          <w:rFonts w:ascii="Arial" w:hAnsi="Arial" w:cs="Arial"/>
        </w:rPr>
        <w:t>Sonbhadra</w:t>
      </w:r>
      <w:proofErr w:type="spellEnd"/>
      <w:r w:rsidR="00265452" w:rsidRPr="003D053E">
        <w:rPr>
          <w:rFonts w:ascii="Arial" w:hAnsi="Arial" w:cs="Arial"/>
        </w:rPr>
        <w:t xml:space="preserve"> district. The purpose of the activity was to reiterate the O&amp;M triggering tools and to prepare draft bylaws with support of community members. During the activity discussion was done on the following –</w:t>
      </w:r>
    </w:p>
    <w:p w14:paraId="333A2E07" w14:textId="4FE2D8BC" w:rsidR="00265452" w:rsidRPr="003D053E" w:rsidRDefault="00265452" w:rsidP="00265452">
      <w:pPr>
        <w:pStyle w:val="NormalWeb"/>
        <w:numPr>
          <w:ilvl w:val="0"/>
          <w:numId w:val="31"/>
        </w:numPr>
        <w:shd w:val="clear" w:color="auto" w:fill="FFFFFF"/>
        <w:spacing w:before="0" w:beforeAutospacing="0" w:after="0" w:afterAutospacing="0" w:line="276" w:lineRule="auto"/>
        <w:jc w:val="both"/>
        <w:rPr>
          <w:rFonts w:ascii="Arial" w:hAnsi="Arial" w:cs="Arial"/>
          <w:sz w:val="22"/>
          <w:szCs w:val="22"/>
        </w:rPr>
      </w:pPr>
      <w:r w:rsidRPr="003D053E">
        <w:rPr>
          <w:rFonts w:ascii="Arial" w:hAnsi="Arial" w:cs="Arial"/>
          <w:b/>
          <w:bCs/>
          <w:sz w:val="22"/>
          <w:szCs w:val="22"/>
        </w:rPr>
        <w:t>O&amp;M budgeting:</w:t>
      </w:r>
      <w:r w:rsidRPr="003D053E">
        <w:rPr>
          <w:rFonts w:ascii="Arial" w:hAnsi="Arial" w:cs="Arial"/>
          <w:sz w:val="22"/>
          <w:szCs w:val="22"/>
        </w:rPr>
        <w:t xml:space="preserve"> the exercise to list down the items of expenditure for O&amp;M and its estimated costing in particular village.</w:t>
      </w:r>
    </w:p>
    <w:p w14:paraId="5A049C02" w14:textId="77777777" w:rsidR="00265452" w:rsidRPr="003D053E" w:rsidRDefault="00265452" w:rsidP="00265452">
      <w:pPr>
        <w:pStyle w:val="NormalWeb"/>
        <w:numPr>
          <w:ilvl w:val="0"/>
          <w:numId w:val="31"/>
        </w:numPr>
        <w:shd w:val="clear" w:color="auto" w:fill="FFFFFF"/>
        <w:spacing w:before="0" w:beforeAutospacing="0" w:after="0" w:afterAutospacing="0" w:line="276" w:lineRule="auto"/>
        <w:jc w:val="both"/>
        <w:rPr>
          <w:rFonts w:ascii="Arial" w:hAnsi="Arial" w:cs="Arial"/>
          <w:sz w:val="22"/>
          <w:szCs w:val="22"/>
        </w:rPr>
      </w:pPr>
      <w:r w:rsidRPr="003D053E">
        <w:rPr>
          <w:rFonts w:ascii="Arial" w:hAnsi="Arial" w:cs="Arial"/>
          <w:b/>
          <w:bCs/>
          <w:sz w:val="22"/>
          <w:szCs w:val="22"/>
        </w:rPr>
        <w:t>Agreed lead time analysis:</w:t>
      </w:r>
      <w:r w:rsidRPr="003D053E">
        <w:rPr>
          <w:rFonts w:ascii="Arial" w:hAnsi="Arial" w:cs="Arial"/>
          <w:sz w:val="22"/>
          <w:szCs w:val="22"/>
        </w:rPr>
        <w:t xml:space="preserve"> the exercise to list out the expected items for maintenance &amp; expected time to make it functional.</w:t>
      </w:r>
    </w:p>
    <w:p w14:paraId="7DE1CDEB" w14:textId="3AF16911" w:rsidR="00265452" w:rsidRPr="003D053E" w:rsidRDefault="00265452" w:rsidP="00265452">
      <w:pPr>
        <w:pStyle w:val="NormalWeb"/>
        <w:numPr>
          <w:ilvl w:val="0"/>
          <w:numId w:val="31"/>
        </w:numPr>
        <w:shd w:val="clear" w:color="auto" w:fill="FFFFFF"/>
        <w:spacing w:before="0" w:beforeAutospacing="0" w:after="0" w:afterAutospacing="0" w:line="276" w:lineRule="auto"/>
        <w:jc w:val="both"/>
        <w:rPr>
          <w:rFonts w:ascii="Arial" w:hAnsi="Arial" w:cs="Arial"/>
          <w:sz w:val="22"/>
          <w:szCs w:val="22"/>
        </w:rPr>
      </w:pPr>
      <w:r w:rsidRPr="003D053E">
        <w:rPr>
          <w:rFonts w:ascii="Arial" w:hAnsi="Arial" w:cs="Arial"/>
          <w:b/>
          <w:bCs/>
          <w:sz w:val="22"/>
          <w:szCs w:val="22"/>
        </w:rPr>
        <w:t>Misuse and Saving of Water:</w:t>
      </w:r>
      <w:r w:rsidRPr="003D053E">
        <w:rPr>
          <w:rFonts w:ascii="Arial" w:hAnsi="Arial" w:cs="Arial"/>
          <w:sz w:val="22"/>
          <w:szCs w:val="22"/>
        </w:rPr>
        <w:t xml:space="preserve"> the exercise to identify the possible practice of both misuse &amp; saving of water and its penalty &amp; Incentive. </w:t>
      </w:r>
    </w:p>
    <w:p w14:paraId="5AA59E5D" w14:textId="77777777" w:rsidR="00265452" w:rsidRPr="003D053E" w:rsidRDefault="00265452" w:rsidP="00265452">
      <w:pPr>
        <w:jc w:val="both"/>
        <w:rPr>
          <w:rFonts w:ascii="Arial" w:hAnsi="Arial" w:cs="Arial"/>
        </w:rPr>
      </w:pPr>
    </w:p>
    <w:p w14:paraId="7A354F03" w14:textId="6A45F313" w:rsidR="00146795" w:rsidRDefault="00146795" w:rsidP="00265452">
      <w:pPr>
        <w:rPr>
          <w:rFonts w:ascii="Arial" w:hAnsi="Arial" w:cs="Arial"/>
          <w:b/>
          <w:bCs/>
          <w:u w:val="single"/>
          <w:lang w:val="en-GB"/>
        </w:rPr>
      </w:pPr>
    </w:p>
    <w:p w14:paraId="451F33DC" w14:textId="5EDE2775" w:rsidR="00265452" w:rsidRPr="003D053E" w:rsidRDefault="00265452" w:rsidP="00265452">
      <w:pPr>
        <w:rPr>
          <w:rFonts w:ascii="Arial" w:hAnsi="Arial" w:cs="Arial"/>
          <w:b/>
          <w:bCs/>
          <w:u w:val="single"/>
          <w:lang w:val="en-GB"/>
        </w:rPr>
      </w:pPr>
      <w:r w:rsidRPr="003D053E">
        <w:rPr>
          <w:rFonts w:ascii="Arial" w:hAnsi="Arial" w:cs="Arial"/>
          <w:b/>
          <w:bCs/>
          <w:u w:val="single"/>
          <w:lang w:val="en-GB"/>
        </w:rPr>
        <w:t>Support provided at State and District level</w:t>
      </w:r>
    </w:p>
    <w:p w14:paraId="59156533" w14:textId="356E2ECE" w:rsidR="00265452" w:rsidRPr="003D053E" w:rsidRDefault="00146795" w:rsidP="00265452">
      <w:pPr>
        <w:pStyle w:val="ListParagraph"/>
        <w:numPr>
          <w:ilvl w:val="3"/>
          <w:numId w:val="32"/>
        </w:numPr>
        <w:spacing w:after="0"/>
        <w:ind w:left="709"/>
        <w:contextualSpacing/>
        <w:jc w:val="both"/>
        <w:rPr>
          <w:rFonts w:ascii="Arial" w:hAnsi="Arial" w:cs="Arial"/>
          <w:color w:val="000000"/>
          <w:shd w:val="clear" w:color="auto" w:fill="FFFFFF"/>
        </w:rPr>
      </w:pPr>
      <w:r w:rsidRPr="003D053E">
        <w:rPr>
          <w:rFonts w:ascii="Arial" w:eastAsia="Arial" w:hAnsi="Arial" w:cs="Arial"/>
          <w:noProof/>
        </w:rPr>
        <w:drawing>
          <wp:anchor distT="0" distB="0" distL="114300" distR="114300" simplePos="0" relativeHeight="251656192" behindDoc="0" locked="0" layoutInCell="1" allowOverlap="1" wp14:anchorId="255ECED4" wp14:editId="0009C295">
            <wp:simplePos x="0" y="0"/>
            <wp:positionH relativeFrom="column">
              <wp:posOffset>3596640</wp:posOffset>
            </wp:positionH>
            <wp:positionV relativeFrom="paragraph">
              <wp:posOffset>688975</wp:posOffset>
            </wp:positionV>
            <wp:extent cx="2580640" cy="1764665"/>
            <wp:effectExtent l="19050" t="0" r="0" b="0"/>
            <wp:wrapSquare wrapText="bothSides"/>
            <wp:docPr id="14" name="Picture 2" descr="IMG-20240202-WA0013.jpg"/>
            <wp:cNvGraphicFramePr/>
            <a:graphic xmlns:a="http://schemas.openxmlformats.org/drawingml/2006/main">
              <a:graphicData uri="http://schemas.openxmlformats.org/drawingml/2006/picture">
                <pic:pic xmlns:pic="http://schemas.openxmlformats.org/drawingml/2006/picture">
                  <pic:nvPicPr>
                    <pic:cNvPr id="12" name="Picture 11" descr="IMG-20240202-WA0013.jpg"/>
                    <pic:cNvPicPr>
                      <a:picLocks noChangeAspect="1"/>
                    </pic:cNvPicPr>
                  </pic:nvPicPr>
                  <pic:blipFill>
                    <a:blip r:embed="rId12" cstate="print"/>
                    <a:stretch>
                      <a:fillRect/>
                    </a:stretch>
                  </pic:blipFill>
                  <pic:spPr>
                    <a:xfrm>
                      <a:off x="0" y="0"/>
                      <a:ext cx="2580640" cy="1764665"/>
                    </a:xfrm>
                    <a:prstGeom prst="rect">
                      <a:avLst/>
                    </a:prstGeom>
                  </pic:spPr>
                </pic:pic>
              </a:graphicData>
            </a:graphic>
          </wp:anchor>
        </w:drawing>
      </w:r>
      <w:r w:rsidR="00000000">
        <w:rPr>
          <w:rFonts w:ascii="Arial" w:hAnsi="Arial" w:cs="Arial"/>
          <w:noProof/>
          <w:lang w:val="en-GB" w:bidi="hi-IN"/>
        </w:rPr>
        <w:pict w14:anchorId="25E4914F">
          <v:shape id="_x0000_s1240" type="#_x0000_t202" style="position:absolute;left:0;text-align:left;margin-left:275.25pt;margin-top:132.25pt;width:193.5pt;height:24pt;z-index:251712000;mso-position-horizontal-relative:text;mso-position-vertical-relative:text" stroked="f">
            <v:textbox inset="0,0,0,0">
              <w:txbxContent>
                <w:p w14:paraId="4200F56C" w14:textId="77777777" w:rsidR="00717428" w:rsidRPr="00CB4554" w:rsidRDefault="00717428" w:rsidP="00265452">
                  <w:pPr>
                    <w:pStyle w:val="Caption"/>
                    <w:jc w:val="center"/>
                    <w:rPr>
                      <w:rFonts w:ascii="Arial" w:hAnsi="Arial" w:cs="Arial"/>
                      <w:noProof/>
                      <w:color w:val="000000"/>
                      <w:szCs w:val="22"/>
                    </w:rPr>
                  </w:pPr>
                  <w:r>
                    <w:rPr>
                      <w:lang w:val="en-GB"/>
                    </w:rPr>
                    <w:t>Round table discussion on Community managed water supply schemes</w:t>
                  </w:r>
                </w:p>
              </w:txbxContent>
            </v:textbox>
            <w10:wrap type="square"/>
          </v:shape>
        </w:pict>
      </w:r>
      <w:r w:rsidR="00265452" w:rsidRPr="003D053E">
        <w:rPr>
          <w:rFonts w:ascii="Arial" w:hAnsi="Arial" w:cs="Arial"/>
          <w:color w:val="000000"/>
          <w:shd w:val="clear" w:color="auto" w:fill="FFFFFF"/>
        </w:rPr>
        <w:t>State Consultant a</w:t>
      </w:r>
      <w:r w:rsidR="00265452" w:rsidRPr="003D053E">
        <w:rPr>
          <w:rFonts w:ascii="Arial" w:eastAsia="Arial" w:hAnsi="Arial" w:cs="Arial"/>
        </w:rPr>
        <w:t>ttended round table discussion on “Community Managed Water Supply Schemes” organized by Tata Trust on 12</w:t>
      </w:r>
      <w:r w:rsidR="00265452" w:rsidRPr="003D053E">
        <w:rPr>
          <w:rFonts w:ascii="Arial" w:eastAsia="Arial" w:hAnsi="Arial" w:cs="Arial"/>
          <w:vertAlign w:val="superscript"/>
        </w:rPr>
        <w:t>th</w:t>
      </w:r>
      <w:r w:rsidR="00265452" w:rsidRPr="003D053E">
        <w:rPr>
          <w:rFonts w:ascii="Arial" w:eastAsia="Arial" w:hAnsi="Arial" w:cs="Arial"/>
        </w:rPr>
        <w:t xml:space="preserve"> January. During the meeting developmental partners from 8 organizations i.e. UNICEF, UNOPS, Aga Khan Foundation, SIRD </w:t>
      </w:r>
      <w:proofErr w:type="spellStart"/>
      <w:r w:rsidR="00265452" w:rsidRPr="003D053E">
        <w:rPr>
          <w:rFonts w:ascii="Arial" w:eastAsia="Arial" w:hAnsi="Arial" w:cs="Arial"/>
        </w:rPr>
        <w:t>etc</w:t>
      </w:r>
      <w:proofErr w:type="spellEnd"/>
      <w:r w:rsidR="00265452" w:rsidRPr="003D053E">
        <w:rPr>
          <w:rFonts w:ascii="Arial" w:eastAsia="Arial" w:hAnsi="Arial" w:cs="Arial"/>
        </w:rPr>
        <w:t xml:space="preserve"> brainstormed and shared their views &amp; practices existing in the respective field area. The meeting was held in Tata trust office at Gomti Nagar, Lucknow.</w:t>
      </w:r>
      <w:r w:rsidR="00265452" w:rsidRPr="003D053E">
        <w:rPr>
          <w:rFonts w:ascii="Arial" w:eastAsia="Arial" w:hAnsi="Arial" w:cs="Arial"/>
          <w:b/>
          <w:noProof/>
        </w:rPr>
        <w:t xml:space="preserve"> </w:t>
      </w:r>
      <w:r w:rsidR="00265452" w:rsidRPr="003D053E">
        <w:rPr>
          <w:rFonts w:ascii="Arial" w:eastAsia="Arial" w:hAnsi="Arial" w:cs="Arial"/>
        </w:rPr>
        <w:t xml:space="preserve"> </w:t>
      </w:r>
    </w:p>
    <w:p w14:paraId="24D82D0C" w14:textId="69653704" w:rsidR="00265452" w:rsidRPr="003D053E" w:rsidRDefault="00265452" w:rsidP="00265452">
      <w:pPr>
        <w:pStyle w:val="ListParagraph"/>
        <w:numPr>
          <w:ilvl w:val="3"/>
          <w:numId w:val="32"/>
        </w:numPr>
        <w:spacing w:after="0"/>
        <w:ind w:left="709"/>
        <w:contextualSpacing/>
        <w:jc w:val="both"/>
        <w:rPr>
          <w:rFonts w:ascii="Arial" w:eastAsia="Arial" w:hAnsi="Arial" w:cs="Arial"/>
        </w:rPr>
      </w:pPr>
      <w:r w:rsidRPr="003D053E">
        <w:rPr>
          <w:rFonts w:ascii="Arial" w:eastAsia="Arial" w:hAnsi="Arial" w:cs="Arial"/>
        </w:rPr>
        <w:t xml:space="preserve">Based on the ask received from DDWS NJJM on shooting of </w:t>
      </w:r>
      <w:proofErr w:type="gramStart"/>
      <w:r w:rsidRPr="003D053E">
        <w:rPr>
          <w:rFonts w:ascii="Arial" w:eastAsia="Arial" w:hAnsi="Arial" w:cs="Arial"/>
        </w:rPr>
        <w:t>52 episode</w:t>
      </w:r>
      <w:proofErr w:type="gramEnd"/>
      <w:r w:rsidRPr="003D053E">
        <w:rPr>
          <w:rFonts w:ascii="Arial" w:eastAsia="Arial" w:hAnsi="Arial" w:cs="Arial"/>
        </w:rPr>
        <w:t xml:space="preserve"> Travelogue series on JJM &amp; SBM-G in different states, UNOPS State Coordinator has been appointed as nodal from SWSM, UP to facilitate the 5 days shoot in </w:t>
      </w:r>
      <w:proofErr w:type="spellStart"/>
      <w:r w:rsidRPr="003D053E">
        <w:rPr>
          <w:rFonts w:ascii="Arial" w:eastAsia="Arial" w:hAnsi="Arial" w:cs="Arial"/>
        </w:rPr>
        <w:t>Mahoba</w:t>
      </w:r>
      <w:proofErr w:type="spellEnd"/>
      <w:r w:rsidRPr="003D053E">
        <w:rPr>
          <w:rFonts w:ascii="Arial" w:eastAsia="Arial" w:hAnsi="Arial" w:cs="Arial"/>
        </w:rPr>
        <w:t xml:space="preserve"> district in </w:t>
      </w:r>
      <w:proofErr w:type="spellStart"/>
      <w:r w:rsidRPr="003D053E">
        <w:rPr>
          <w:rFonts w:ascii="Arial" w:eastAsia="Arial" w:hAnsi="Arial" w:cs="Arial"/>
        </w:rPr>
        <w:t>Kaneri</w:t>
      </w:r>
      <w:proofErr w:type="spellEnd"/>
      <w:r w:rsidRPr="003D053E">
        <w:rPr>
          <w:rFonts w:ascii="Arial" w:eastAsia="Arial" w:hAnsi="Arial" w:cs="Arial"/>
        </w:rPr>
        <w:t xml:space="preserve"> &amp; </w:t>
      </w:r>
      <w:proofErr w:type="spellStart"/>
      <w:r w:rsidRPr="003D053E">
        <w:rPr>
          <w:rFonts w:ascii="Arial" w:eastAsia="Arial" w:hAnsi="Arial" w:cs="Arial"/>
        </w:rPr>
        <w:t>Lilwahi</w:t>
      </w:r>
      <w:proofErr w:type="spellEnd"/>
      <w:r w:rsidRPr="003D053E">
        <w:rPr>
          <w:rFonts w:ascii="Arial" w:eastAsia="Arial" w:hAnsi="Arial" w:cs="Arial"/>
        </w:rPr>
        <w:t xml:space="preserve"> villages. The purpose of the activity was to capture the story of achieving ‘Har Ghar Jal’ status and successful efforts being made to keep it sustainable. The letters related to the same is enclosed as annexure. </w:t>
      </w:r>
    </w:p>
    <w:p w14:paraId="1444DED5" w14:textId="4CCB3F1D" w:rsidR="00265452" w:rsidRPr="003D053E" w:rsidRDefault="00146795" w:rsidP="00265452">
      <w:pPr>
        <w:pStyle w:val="ListParagraph"/>
        <w:numPr>
          <w:ilvl w:val="3"/>
          <w:numId w:val="32"/>
        </w:numPr>
        <w:spacing w:after="0"/>
        <w:ind w:left="709"/>
        <w:contextualSpacing/>
        <w:jc w:val="both"/>
        <w:rPr>
          <w:rFonts w:ascii="Arial" w:eastAsia="Arial" w:hAnsi="Arial" w:cs="Arial"/>
        </w:rPr>
      </w:pPr>
      <w:r w:rsidRPr="003D053E">
        <w:rPr>
          <w:rFonts w:ascii="Arial" w:eastAsia="Arial" w:hAnsi="Arial" w:cs="Arial"/>
          <w:noProof/>
        </w:rPr>
        <w:drawing>
          <wp:anchor distT="0" distB="0" distL="114300" distR="114300" simplePos="0" relativeHeight="251657216" behindDoc="0" locked="0" layoutInCell="1" allowOverlap="1" wp14:anchorId="1E7CE857" wp14:editId="6CFBB267">
            <wp:simplePos x="0" y="0"/>
            <wp:positionH relativeFrom="column">
              <wp:posOffset>3552825</wp:posOffset>
            </wp:positionH>
            <wp:positionV relativeFrom="paragraph">
              <wp:posOffset>142875</wp:posOffset>
            </wp:positionV>
            <wp:extent cx="2579370" cy="1725295"/>
            <wp:effectExtent l="19050" t="0" r="0" b="0"/>
            <wp:wrapSquare wrapText="bothSides"/>
            <wp:docPr id="15" name="Picture 3" descr="IMG-20240126-WA0010.jpg"/>
            <wp:cNvGraphicFramePr/>
            <a:graphic xmlns:a="http://schemas.openxmlformats.org/drawingml/2006/main">
              <a:graphicData uri="http://schemas.openxmlformats.org/drawingml/2006/picture">
                <pic:pic xmlns:pic="http://schemas.openxmlformats.org/drawingml/2006/picture">
                  <pic:nvPicPr>
                    <pic:cNvPr id="11" name="Picture 10" descr="IMG-20240126-WA0010.jpg"/>
                    <pic:cNvPicPr>
                      <a:picLocks noChangeAspect="1"/>
                    </pic:cNvPicPr>
                  </pic:nvPicPr>
                  <pic:blipFill>
                    <a:blip r:embed="rId13" cstate="print"/>
                    <a:stretch>
                      <a:fillRect/>
                    </a:stretch>
                  </pic:blipFill>
                  <pic:spPr>
                    <a:xfrm>
                      <a:off x="0" y="0"/>
                      <a:ext cx="2579370" cy="1725295"/>
                    </a:xfrm>
                    <a:prstGeom prst="rect">
                      <a:avLst/>
                    </a:prstGeom>
                  </pic:spPr>
                </pic:pic>
              </a:graphicData>
            </a:graphic>
          </wp:anchor>
        </w:drawing>
      </w:r>
      <w:r w:rsidR="00265452" w:rsidRPr="003D053E">
        <w:rPr>
          <w:rFonts w:ascii="Arial" w:eastAsia="Arial" w:hAnsi="Arial" w:cs="Arial"/>
        </w:rPr>
        <w:t>Participated in Action Plan preparation meeting held in Delhi on 17-18th January 2024. During the meeting discussion was done on VWSC training module, RAL, Action plan, model village indicators, state activities, exposure visit etc.</w:t>
      </w:r>
    </w:p>
    <w:p w14:paraId="31255112" w14:textId="1C2B8648" w:rsidR="00265452" w:rsidRPr="003D053E" w:rsidRDefault="00265452" w:rsidP="00265452">
      <w:pPr>
        <w:pStyle w:val="ListParagraph"/>
        <w:numPr>
          <w:ilvl w:val="3"/>
          <w:numId w:val="32"/>
        </w:numPr>
        <w:pBdr>
          <w:between w:val="nil"/>
        </w:pBdr>
        <w:spacing w:after="0"/>
        <w:ind w:left="709"/>
        <w:contextualSpacing/>
        <w:jc w:val="both"/>
        <w:rPr>
          <w:rFonts w:ascii="Arial" w:eastAsia="Arial" w:hAnsi="Arial" w:cs="Arial"/>
        </w:rPr>
      </w:pPr>
      <w:r w:rsidRPr="003D053E">
        <w:rPr>
          <w:rFonts w:ascii="Arial" w:eastAsia="Arial" w:hAnsi="Arial" w:cs="Arial"/>
        </w:rPr>
        <w:t xml:space="preserve">As a state nodal officer for Viksit Bharat Sankalp Yatra, State Consultant UNOPS attended virtual VBSY review meeting organized by NJJM held on 10th January. The meeting was chaired by secretary DDWS. During the meeting status of uploading of Abhinandan </w:t>
      </w:r>
      <w:proofErr w:type="spellStart"/>
      <w:r w:rsidRPr="003D053E">
        <w:rPr>
          <w:rFonts w:ascii="Arial" w:eastAsia="Arial" w:hAnsi="Arial" w:cs="Arial"/>
        </w:rPr>
        <w:t>patra</w:t>
      </w:r>
      <w:proofErr w:type="spellEnd"/>
      <w:r w:rsidRPr="003D053E">
        <w:rPr>
          <w:rFonts w:ascii="Arial" w:eastAsia="Arial" w:hAnsi="Arial" w:cs="Arial"/>
        </w:rPr>
        <w:t xml:space="preserve"> has been discussed.</w:t>
      </w:r>
    </w:p>
    <w:p w14:paraId="7FA3E226" w14:textId="70365E30" w:rsidR="00265452" w:rsidRPr="003D053E" w:rsidRDefault="00146795" w:rsidP="00265452">
      <w:pPr>
        <w:pStyle w:val="ListParagraph"/>
        <w:numPr>
          <w:ilvl w:val="3"/>
          <w:numId w:val="32"/>
        </w:numPr>
        <w:pBdr>
          <w:between w:val="nil"/>
        </w:pBdr>
        <w:spacing w:after="0"/>
        <w:ind w:left="709"/>
        <w:contextualSpacing/>
        <w:jc w:val="both"/>
        <w:rPr>
          <w:rFonts w:ascii="Arial" w:eastAsia="Arial" w:hAnsi="Arial" w:cs="Arial"/>
        </w:rPr>
      </w:pPr>
      <w:r w:rsidRPr="003D053E">
        <w:rPr>
          <w:rFonts w:ascii="Arial" w:eastAsia="Arial" w:hAnsi="Arial" w:cs="Arial"/>
          <w:noProof/>
        </w:rPr>
        <w:drawing>
          <wp:anchor distT="0" distB="0" distL="114300" distR="114300" simplePos="0" relativeHeight="251659264" behindDoc="0" locked="0" layoutInCell="1" allowOverlap="1" wp14:anchorId="07A067F9" wp14:editId="7481C96E">
            <wp:simplePos x="0" y="0"/>
            <wp:positionH relativeFrom="column">
              <wp:posOffset>3537585</wp:posOffset>
            </wp:positionH>
            <wp:positionV relativeFrom="paragraph">
              <wp:posOffset>217805</wp:posOffset>
            </wp:positionV>
            <wp:extent cx="2514600" cy="1752600"/>
            <wp:effectExtent l="19050" t="0" r="0" b="0"/>
            <wp:wrapSquare wrapText="bothSides"/>
            <wp:docPr id="2" name="Picture 4" descr="WhatsApp Image 2024-02-01 at 23.40.10.jpeg"/>
            <wp:cNvGraphicFramePr/>
            <a:graphic xmlns:a="http://schemas.openxmlformats.org/drawingml/2006/main">
              <a:graphicData uri="http://schemas.openxmlformats.org/drawingml/2006/picture">
                <pic:pic xmlns:pic="http://schemas.openxmlformats.org/drawingml/2006/picture">
                  <pic:nvPicPr>
                    <pic:cNvPr id="42" name="Picture 41" descr="WhatsApp Image 2024-02-01 at 23.40.10.jpeg"/>
                    <pic:cNvPicPr>
                      <a:picLocks noChangeAspect="1"/>
                    </pic:cNvPicPr>
                  </pic:nvPicPr>
                  <pic:blipFill>
                    <a:blip r:embed="rId14" cstate="print"/>
                    <a:stretch>
                      <a:fillRect/>
                    </a:stretch>
                  </pic:blipFill>
                  <pic:spPr>
                    <a:xfrm>
                      <a:off x="0" y="0"/>
                      <a:ext cx="2514600" cy="1752600"/>
                    </a:xfrm>
                    <a:prstGeom prst="rect">
                      <a:avLst/>
                    </a:prstGeom>
                  </pic:spPr>
                </pic:pic>
              </a:graphicData>
            </a:graphic>
          </wp:anchor>
        </w:drawing>
      </w:r>
      <w:r w:rsidR="00265452" w:rsidRPr="003D053E">
        <w:rPr>
          <w:rFonts w:ascii="Arial" w:eastAsia="Arial" w:hAnsi="Arial" w:cs="Arial"/>
        </w:rPr>
        <w:t xml:space="preserve">As a nodal officer to coordinate with </w:t>
      </w:r>
      <w:proofErr w:type="spellStart"/>
      <w:r w:rsidR="00265452" w:rsidRPr="003D053E">
        <w:rPr>
          <w:rFonts w:ascii="Arial" w:eastAsia="Arial" w:hAnsi="Arial" w:cs="Arial"/>
        </w:rPr>
        <w:t>empanelled</w:t>
      </w:r>
      <w:proofErr w:type="spellEnd"/>
      <w:r w:rsidR="00265452" w:rsidRPr="003D053E">
        <w:rPr>
          <w:rFonts w:ascii="Arial" w:eastAsia="Arial" w:hAnsi="Arial" w:cs="Arial"/>
        </w:rPr>
        <w:t xml:space="preserve"> IEC agencies in the state, SC UNOPS participated in the review meeting held at SWSM office on 8</w:t>
      </w:r>
      <w:r w:rsidR="00265452" w:rsidRPr="003D053E">
        <w:rPr>
          <w:rFonts w:ascii="Arial" w:eastAsia="Arial" w:hAnsi="Arial" w:cs="Arial"/>
          <w:vertAlign w:val="superscript"/>
        </w:rPr>
        <w:t>th</w:t>
      </w:r>
      <w:r w:rsidR="00265452" w:rsidRPr="003D053E">
        <w:rPr>
          <w:rFonts w:ascii="Arial" w:eastAsia="Arial" w:hAnsi="Arial" w:cs="Arial"/>
        </w:rPr>
        <w:t xml:space="preserve"> January with all 13 </w:t>
      </w:r>
      <w:proofErr w:type="spellStart"/>
      <w:r w:rsidR="00265452" w:rsidRPr="003D053E">
        <w:rPr>
          <w:rFonts w:ascii="Arial" w:eastAsia="Arial" w:hAnsi="Arial" w:cs="Arial"/>
        </w:rPr>
        <w:t>empanelled</w:t>
      </w:r>
      <w:proofErr w:type="spellEnd"/>
      <w:r w:rsidR="00265452" w:rsidRPr="003D053E">
        <w:rPr>
          <w:rFonts w:ascii="Arial" w:eastAsia="Arial" w:hAnsi="Arial" w:cs="Arial"/>
        </w:rPr>
        <w:t xml:space="preserve"> agencies. The meeting was cheered by Executive Director &amp; Senior Media Consultant </w:t>
      </w:r>
      <w:proofErr w:type="spellStart"/>
      <w:r w:rsidR="00265452" w:rsidRPr="003D053E">
        <w:rPr>
          <w:rFonts w:ascii="Arial" w:eastAsia="Arial" w:hAnsi="Arial" w:cs="Arial"/>
        </w:rPr>
        <w:t>nad</w:t>
      </w:r>
      <w:proofErr w:type="spellEnd"/>
      <w:r w:rsidR="00265452" w:rsidRPr="003D053E">
        <w:rPr>
          <w:rFonts w:ascii="Arial" w:eastAsia="Arial" w:hAnsi="Arial" w:cs="Arial"/>
        </w:rPr>
        <w:t xml:space="preserve"> reviewed the </w:t>
      </w:r>
      <w:proofErr w:type="gramStart"/>
      <w:r w:rsidR="00265452" w:rsidRPr="003D053E">
        <w:rPr>
          <w:rFonts w:ascii="Arial" w:eastAsia="Arial" w:hAnsi="Arial" w:cs="Arial"/>
        </w:rPr>
        <w:t>portal based</w:t>
      </w:r>
      <w:proofErr w:type="gramEnd"/>
      <w:r w:rsidR="00265452" w:rsidRPr="003D053E">
        <w:rPr>
          <w:rFonts w:ascii="Arial" w:eastAsia="Arial" w:hAnsi="Arial" w:cs="Arial"/>
        </w:rPr>
        <w:t xml:space="preserve"> progress of the activities.   </w:t>
      </w:r>
    </w:p>
    <w:p w14:paraId="4D27B800" w14:textId="254C03B1" w:rsidR="00265452" w:rsidRPr="003D053E" w:rsidRDefault="00265452" w:rsidP="00265452">
      <w:pPr>
        <w:pStyle w:val="ListParagraph"/>
        <w:numPr>
          <w:ilvl w:val="3"/>
          <w:numId w:val="32"/>
        </w:numPr>
        <w:pBdr>
          <w:between w:val="nil"/>
        </w:pBdr>
        <w:spacing w:after="0"/>
        <w:ind w:left="709"/>
        <w:contextualSpacing/>
        <w:jc w:val="both"/>
        <w:rPr>
          <w:rFonts w:ascii="Arial" w:eastAsia="Arial" w:hAnsi="Arial" w:cs="Arial"/>
        </w:rPr>
      </w:pPr>
      <w:r w:rsidRPr="003D053E">
        <w:rPr>
          <w:rFonts w:ascii="Arial" w:eastAsia="Arial" w:hAnsi="Arial" w:cs="Arial"/>
        </w:rPr>
        <w:t xml:space="preserve">Based on the request letter received from State Water and Sanitation Mission (SWSM), DC </w:t>
      </w:r>
      <w:proofErr w:type="spellStart"/>
      <w:r w:rsidRPr="003D053E">
        <w:rPr>
          <w:rFonts w:ascii="Arial" w:eastAsia="Arial" w:hAnsi="Arial" w:cs="Arial"/>
        </w:rPr>
        <w:t>Kaushambi</w:t>
      </w:r>
      <w:proofErr w:type="spellEnd"/>
      <w:r w:rsidRPr="003D053E">
        <w:rPr>
          <w:rFonts w:ascii="Arial" w:eastAsia="Arial" w:hAnsi="Arial" w:cs="Arial"/>
        </w:rPr>
        <w:t xml:space="preserve"> and Prayagraj participated and facilitated the Magh Mela in Prayagraj district. </w:t>
      </w:r>
      <w:r w:rsidRPr="003D053E">
        <w:rPr>
          <w:rFonts w:ascii="Arial" w:eastAsia="Arial" w:hAnsi="Arial" w:cs="Arial"/>
        </w:rPr>
        <w:lastRenderedPageBreak/>
        <w:t xml:space="preserve">During the activity both DCs addressed the visitors i.e. government officials, community members, school children &amp; youth and informed about the Jal Jeevan Mission. They also sensitized children about their role as change maker in the society especially for conservation of water. Different infotainment activities were also performed to create awareness on water safety, security under JJM.  </w:t>
      </w:r>
    </w:p>
    <w:p w14:paraId="07CABCEF" w14:textId="77777777" w:rsidR="00265452" w:rsidRPr="003D053E" w:rsidRDefault="00265452" w:rsidP="00265452">
      <w:pPr>
        <w:pStyle w:val="ListParagraph"/>
        <w:pBdr>
          <w:between w:val="nil"/>
        </w:pBdr>
        <w:ind w:left="709"/>
        <w:jc w:val="both"/>
        <w:rPr>
          <w:rFonts w:ascii="Arial" w:hAnsi="Arial" w:cs="Arial"/>
          <w:noProof/>
        </w:rPr>
      </w:pPr>
      <w:r w:rsidRPr="003D053E">
        <w:rPr>
          <w:rFonts w:ascii="Arial" w:eastAsia="Arial" w:hAnsi="Arial" w:cs="Arial"/>
          <w:noProof/>
        </w:rPr>
        <w:drawing>
          <wp:anchor distT="0" distB="0" distL="114300" distR="114300" simplePos="0" relativeHeight="251714048" behindDoc="1" locked="0" layoutInCell="1" allowOverlap="1" wp14:anchorId="2B8D0FB4" wp14:editId="5DA03A17">
            <wp:simplePos x="0" y="0"/>
            <wp:positionH relativeFrom="column">
              <wp:posOffset>3326130</wp:posOffset>
            </wp:positionH>
            <wp:positionV relativeFrom="paragraph">
              <wp:posOffset>212725</wp:posOffset>
            </wp:positionV>
            <wp:extent cx="2779395" cy="2114550"/>
            <wp:effectExtent l="19050" t="0" r="1905" b="0"/>
            <wp:wrapTight wrapText="bothSides">
              <wp:wrapPolygon edited="0">
                <wp:start x="-148" y="0"/>
                <wp:lineTo x="-148" y="21405"/>
                <wp:lineTo x="21615" y="21405"/>
                <wp:lineTo x="21615" y="0"/>
                <wp:lineTo x="-148" y="0"/>
              </wp:wrapPolygon>
            </wp:wrapTight>
            <wp:docPr id="3" name="Picture 13" descr="C:\Users\lenovo-pc1\Desktop\Media &amp; Pic. detail of Hamirpur\Pic.of January 2024\IMG-20240116-WA0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1\Desktop\Media &amp; Pic. detail of Hamirpur\Pic.of January 2024\IMG-20240116-WA0024 (1).jpg"/>
                    <pic:cNvPicPr>
                      <a:picLocks noChangeAspect="1" noChangeArrowheads="1"/>
                    </pic:cNvPicPr>
                  </pic:nvPicPr>
                  <pic:blipFill>
                    <a:blip r:embed="rId15" cstate="print"/>
                    <a:srcRect/>
                    <a:stretch>
                      <a:fillRect/>
                    </a:stretch>
                  </pic:blipFill>
                  <pic:spPr bwMode="auto">
                    <a:xfrm>
                      <a:off x="0" y="0"/>
                      <a:ext cx="2779395" cy="2114550"/>
                    </a:xfrm>
                    <a:prstGeom prst="rect">
                      <a:avLst/>
                    </a:prstGeom>
                    <a:noFill/>
                    <a:ln w="9525">
                      <a:noFill/>
                      <a:miter lim="800000"/>
                      <a:headEnd/>
                      <a:tailEnd/>
                    </a:ln>
                  </pic:spPr>
                </pic:pic>
              </a:graphicData>
            </a:graphic>
          </wp:anchor>
        </w:drawing>
      </w:r>
      <w:r w:rsidRPr="003D053E">
        <w:rPr>
          <w:rFonts w:ascii="Arial" w:eastAsia="Arial" w:hAnsi="Arial" w:cs="Arial"/>
        </w:rPr>
        <w:t>Copy of the office order is enclosed in annexure.</w:t>
      </w:r>
      <w:r w:rsidRPr="003D053E">
        <w:rPr>
          <w:rFonts w:ascii="Arial" w:hAnsi="Arial" w:cs="Arial"/>
          <w:noProof/>
        </w:rPr>
        <w:t xml:space="preserve"> </w:t>
      </w:r>
    </w:p>
    <w:p w14:paraId="07BEC3A4" w14:textId="77777777" w:rsidR="00265452" w:rsidRPr="003D053E" w:rsidRDefault="00265452" w:rsidP="00265452">
      <w:pPr>
        <w:pStyle w:val="ListParagraph"/>
        <w:numPr>
          <w:ilvl w:val="3"/>
          <w:numId w:val="32"/>
        </w:numPr>
        <w:pBdr>
          <w:between w:val="nil"/>
        </w:pBdr>
        <w:spacing w:after="0"/>
        <w:ind w:left="709"/>
        <w:contextualSpacing/>
        <w:jc w:val="both"/>
        <w:rPr>
          <w:rFonts w:ascii="Arial" w:eastAsia="Arial" w:hAnsi="Arial" w:cs="Arial"/>
        </w:rPr>
      </w:pPr>
      <w:r w:rsidRPr="003D053E">
        <w:rPr>
          <w:rFonts w:ascii="Arial" w:eastAsia="Arial" w:hAnsi="Arial" w:cs="Arial"/>
        </w:rPr>
        <w:t xml:space="preserve">DC Mirzapur participated in Har Ghar </w:t>
      </w:r>
      <w:proofErr w:type="spellStart"/>
      <w:r w:rsidRPr="003D053E">
        <w:rPr>
          <w:rFonts w:ascii="Arial" w:eastAsia="Arial" w:hAnsi="Arial" w:cs="Arial"/>
        </w:rPr>
        <w:t>Certifiation</w:t>
      </w:r>
      <w:proofErr w:type="spellEnd"/>
      <w:r w:rsidRPr="003D053E">
        <w:rPr>
          <w:rFonts w:ascii="Arial" w:eastAsia="Arial" w:hAnsi="Arial" w:cs="Arial"/>
        </w:rPr>
        <w:t xml:space="preserve"> ceremony organized at one of the UNOPS intervention village </w:t>
      </w:r>
      <w:proofErr w:type="spellStart"/>
      <w:r w:rsidRPr="003D053E">
        <w:rPr>
          <w:rFonts w:ascii="Arial" w:eastAsia="Arial" w:hAnsi="Arial" w:cs="Arial"/>
        </w:rPr>
        <w:t>Argja</w:t>
      </w:r>
      <w:proofErr w:type="spellEnd"/>
      <w:r w:rsidRPr="003D053E">
        <w:rPr>
          <w:rFonts w:ascii="Arial" w:eastAsia="Arial" w:hAnsi="Arial" w:cs="Arial"/>
        </w:rPr>
        <w:t xml:space="preserve"> </w:t>
      </w:r>
      <w:proofErr w:type="spellStart"/>
      <w:r w:rsidRPr="003D053E">
        <w:rPr>
          <w:rFonts w:ascii="Arial" w:eastAsia="Arial" w:hAnsi="Arial" w:cs="Arial"/>
        </w:rPr>
        <w:t>Pandeypur</w:t>
      </w:r>
      <w:proofErr w:type="spellEnd"/>
      <w:r w:rsidRPr="003D053E">
        <w:rPr>
          <w:rFonts w:ascii="Arial" w:eastAsia="Arial" w:hAnsi="Arial" w:cs="Arial"/>
        </w:rPr>
        <w:t xml:space="preserve"> on 12th January. During the activity 52 community members were registered their active participation and Village Pradhan was given an Abhinandan Patra. </w:t>
      </w:r>
    </w:p>
    <w:p w14:paraId="3C642180" w14:textId="77777777" w:rsidR="00265452" w:rsidRPr="003D053E" w:rsidRDefault="00265452" w:rsidP="00265452">
      <w:pPr>
        <w:pStyle w:val="ListParagraph"/>
        <w:pBdr>
          <w:between w:val="nil"/>
        </w:pBdr>
        <w:ind w:left="709"/>
        <w:jc w:val="both"/>
        <w:rPr>
          <w:rFonts w:ascii="Arial" w:eastAsia="Arial" w:hAnsi="Arial" w:cs="Arial"/>
        </w:rPr>
      </w:pPr>
      <w:r w:rsidRPr="003D053E">
        <w:rPr>
          <w:rFonts w:ascii="Arial" w:eastAsia="Arial" w:hAnsi="Arial" w:cs="Arial"/>
        </w:rPr>
        <w:t xml:space="preserve">Har Ghar Jal certification is a process which is organized by the Jal Nigam after ensuring the 100% FHTC connection at every household of the Gram Panchayat. During the process Gram Pradhan along with the community members declare that the village is saturated with tap connection. A written certification is also given by the Gram Pradhan to Jal Nigam. </w:t>
      </w:r>
    </w:p>
    <w:p w14:paraId="68660ACF" w14:textId="77777777" w:rsidR="00265452" w:rsidRPr="003D053E" w:rsidRDefault="00265452" w:rsidP="00265452">
      <w:pPr>
        <w:pStyle w:val="ListParagraph"/>
        <w:numPr>
          <w:ilvl w:val="3"/>
          <w:numId w:val="32"/>
        </w:numPr>
        <w:pBdr>
          <w:between w:val="nil"/>
        </w:pBdr>
        <w:spacing w:after="0"/>
        <w:ind w:left="709"/>
        <w:contextualSpacing/>
        <w:jc w:val="both"/>
        <w:rPr>
          <w:rFonts w:ascii="Arial" w:eastAsia="Arial" w:hAnsi="Arial" w:cs="Arial"/>
        </w:rPr>
      </w:pPr>
      <w:r w:rsidRPr="003D053E">
        <w:rPr>
          <w:rFonts w:ascii="Arial" w:eastAsia="Arial" w:hAnsi="Arial" w:cs="Arial"/>
        </w:rPr>
        <w:t xml:space="preserve">Viksit Bharat Sankalp Yatra: On behalf of SWSM, State Consultant, UNOPS supervising the Viksit Bharat Sankalp Yatra in the state with the Department of Drinking Water &amp; Sanitation (DDWS). The purpose of the activity is to create awareness on various government schemes including HGJ. During the activity Gram </w:t>
      </w:r>
      <w:proofErr w:type="spellStart"/>
      <w:r w:rsidRPr="003D053E">
        <w:rPr>
          <w:rFonts w:ascii="Arial" w:eastAsia="Arial" w:hAnsi="Arial" w:cs="Arial"/>
        </w:rPr>
        <w:t>pradhans</w:t>
      </w:r>
      <w:proofErr w:type="spellEnd"/>
      <w:r w:rsidRPr="003D053E">
        <w:rPr>
          <w:rFonts w:ascii="Arial" w:eastAsia="Arial" w:hAnsi="Arial" w:cs="Arial"/>
        </w:rPr>
        <w:t xml:space="preserve"> of </w:t>
      </w:r>
      <w:proofErr w:type="spellStart"/>
      <w:r w:rsidRPr="003D053E">
        <w:rPr>
          <w:rFonts w:ascii="Arial" w:eastAsia="Arial" w:hAnsi="Arial" w:cs="Arial"/>
        </w:rPr>
        <w:t>Hra</w:t>
      </w:r>
      <w:proofErr w:type="spellEnd"/>
      <w:r w:rsidRPr="003D053E">
        <w:rPr>
          <w:rFonts w:ascii="Arial" w:eastAsia="Arial" w:hAnsi="Arial" w:cs="Arial"/>
        </w:rPr>
        <w:t xml:space="preserve"> Ghar Jal reported Gram Panchayats are being provided 'Har Ghar Jal Abhinandan Patra' by district level officials. Beneficiaries of various schemes are also sharing their story of change "Meri Kahani Meri Zubani" during the activity. </w:t>
      </w:r>
    </w:p>
    <w:p w14:paraId="2DB982D7" w14:textId="77777777" w:rsidR="00265452" w:rsidRPr="003D053E" w:rsidRDefault="00FF41AF" w:rsidP="00265452">
      <w:pPr>
        <w:pBdr>
          <w:between w:val="nil"/>
        </w:pBdr>
        <w:ind w:left="709"/>
        <w:jc w:val="both"/>
        <w:rPr>
          <w:rFonts w:ascii="Arial" w:eastAsia="Arial" w:hAnsi="Arial" w:cs="Arial"/>
          <w:lang w:val="en-GB" w:bidi="hi-IN"/>
        </w:rPr>
      </w:pPr>
      <w:r w:rsidRPr="003D053E">
        <w:rPr>
          <w:rFonts w:ascii="Arial" w:eastAsia="Arial" w:hAnsi="Arial" w:cs="Arial"/>
          <w:noProof/>
        </w:rPr>
        <w:drawing>
          <wp:anchor distT="0" distB="0" distL="114300" distR="114300" simplePos="0" relativeHeight="251713024" behindDoc="1" locked="0" layoutInCell="1" allowOverlap="1" wp14:anchorId="66E16C0E" wp14:editId="70FB3DE8">
            <wp:simplePos x="0" y="0"/>
            <wp:positionH relativeFrom="column">
              <wp:posOffset>549275</wp:posOffset>
            </wp:positionH>
            <wp:positionV relativeFrom="paragraph">
              <wp:posOffset>-421005</wp:posOffset>
            </wp:positionV>
            <wp:extent cx="2779395" cy="1905000"/>
            <wp:effectExtent l="19050" t="0" r="1905" b="0"/>
            <wp:wrapTight wrapText="bothSides">
              <wp:wrapPolygon edited="0">
                <wp:start x="-148" y="0"/>
                <wp:lineTo x="-148" y="21384"/>
                <wp:lineTo x="21615" y="21384"/>
                <wp:lineTo x="21615" y="0"/>
                <wp:lineTo x="-148" y="0"/>
              </wp:wrapPolygon>
            </wp:wrapTight>
            <wp:docPr id="4" name="Picture 11" descr="C:\Users\lenovo-pc1\Desktop\Media &amp; Pic. detail of Hamirpur\Pic.of January 2024\IMG-202401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1\Desktop\Media &amp; Pic. detail of Hamirpur\Pic.of January 2024\IMG-20240111-WA0019.jpg"/>
                    <pic:cNvPicPr>
                      <a:picLocks noChangeAspect="1" noChangeArrowheads="1"/>
                    </pic:cNvPicPr>
                  </pic:nvPicPr>
                  <pic:blipFill>
                    <a:blip r:embed="rId16" cstate="print"/>
                    <a:srcRect/>
                    <a:stretch>
                      <a:fillRect/>
                    </a:stretch>
                  </pic:blipFill>
                  <pic:spPr bwMode="auto">
                    <a:xfrm>
                      <a:off x="0" y="0"/>
                      <a:ext cx="2779395" cy="1905000"/>
                    </a:xfrm>
                    <a:prstGeom prst="rect">
                      <a:avLst/>
                    </a:prstGeom>
                    <a:noFill/>
                    <a:ln w="9525">
                      <a:noFill/>
                      <a:miter lim="800000"/>
                      <a:headEnd/>
                      <a:tailEnd/>
                    </a:ln>
                  </pic:spPr>
                </pic:pic>
              </a:graphicData>
            </a:graphic>
          </wp:anchor>
        </w:drawing>
      </w:r>
      <w:r w:rsidR="00265452" w:rsidRPr="003D053E">
        <w:rPr>
          <w:rFonts w:ascii="Arial" w:eastAsia="Arial" w:hAnsi="Arial" w:cs="Arial"/>
          <w:lang w:val="en-GB" w:bidi="hi-IN"/>
        </w:rPr>
        <w:t xml:space="preserve">District Coordinators from UNOPS participated in the event and facilitated the event while creating awareness on HGJ </w:t>
      </w:r>
      <w:proofErr w:type="spellStart"/>
      <w:r w:rsidR="00265452" w:rsidRPr="003D053E">
        <w:rPr>
          <w:rFonts w:ascii="Arial" w:eastAsia="Arial" w:hAnsi="Arial" w:cs="Arial"/>
          <w:lang w:val="en-GB" w:bidi="hi-IN"/>
        </w:rPr>
        <w:t>pariyojana</w:t>
      </w:r>
      <w:proofErr w:type="spellEnd"/>
      <w:r w:rsidR="00265452" w:rsidRPr="003D053E">
        <w:rPr>
          <w:rFonts w:ascii="Arial" w:eastAsia="Arial" w:hAnsi="Arial" w:cs="Arial"/>
          <w:lang w:val="en-GB" w:bidi="hi-IN"/>
        </w:rPr>
        <w:t xml:space="preserve"> in the intervention districts.    </w:t>
      </w:r>
    </w:p>
    <w:p w14:paraId="40DD2B33" w14:textId="77777777" w:rsidR="00265452" w:rsidRPr="003D053E" w:rsidRDefault="00265452" w:rsidP="00265452">
      <w:pPr>
        <w:pStyle w:val="ListParagraph"/>
        <w:numPr>
          <w:ilvl w:val="3"/>
          <w:numId w:val="32"/>
        </w:numPr>
        <w:pBdr>
          <w:between w:val="nil"/>
        </w:pBdr>
        <w:spacing w:after="0"/>
        <w:ind w:left="709"/>
        <w:contextualSpacing/>
        <w:jc w:val="both"/>
        <w:rPr>
          <w:rFonts w:ascii="Arial" w:eastAsia="Arial" w:hAnsi="Arial" w:cs="Arial"/>
        </w:rPr>
      </w:pPr>
      <w:r w:rsidRPr="003D053E">
        <w:rPr>
          <w:rFonts w:ascii="Arial" w:eastAsia="Arial" w:hAnsi="Arial" w:cs="Arial"/>
        </w:rPr>
        <w:t xml:space="preserve">DC Hamirpur facilitated the session on Water Quality Testing and uploading of report on WQMIS portal in Mancha &amp; </w:t>
      </w:r>
      <w:proofErr w:type="spellStart"/>
      <w:r w:rsidRPr="003D053E">
        <w:rPr>
          <w:rFonts w:ascii="Arial" w:eastAsia="Arial" w:hAnsi="Arial" w:cs="Arial"/>
        </w:rPr>
        <w:t>Kanuta</w:t>
      </w:r>
      <w:proofErr w:type="spellEnd"/>
      <w:r w:rsidRPr="003D053E">
        <w:rPr>
          <w:rFonts w:ascii="Arial" w:eastAsia="Arial" w:hAnsi="Arial" w:cs="Arial"/>
        </w:rPr>
        <w:t xml:space="preserve"> Danda village (other than UNOPS intervention villages) with FTK trained women. The activity was performed based on the request received from Executive Engineer Hamirpur. Another purpose of the activity was to provide hands-on knowledge on water quality testing to the women group. </w:t>
      </w:r>
    </w:p>
    <w:p w14:paraId="7FCF2D19" w14:textId="77777777" w:rsidR="00265452" w:rsidRPr="003D053E" w:rsidRDefault="00265452" w:rsidP="00265452">
      <w:pPr>
        <w:pBdr>
          <w:between w:val="nil"/>
        </w:pBdr>
        <w:ind w:left="709"/>
        <w:jc w:val="both"/>
        <w:rPr>
          <w:rFonts w:ascii="Arial" w:eastAsia="Arial" w:hAnsi="Arial" w:cs="Arial"/>
          <w:lang w:val="en-GB" w:bidi="hi-IN"/>
        </w:rPr>
      </w:pPr>
      <w:r w:rsidRPr="003D053E">
        <w:rPr>
          <w:rFonts w:ascii="Arial" w:hAnsi="Arial" w:cs="Arial"/>
          <w:noProof/>
        </w:rPr>
        <w:lastRenderedPageBreak/>
        <w:drawing>
          <wp:anchor distT="0" distB="0" distL="114300" distR="114300" simplePos="0" relativeHeight="251715072" behindDoc="1" locked="0" layoutInCell="1" allowOverlap="1" wp14:anchorId="7182F1E7" wp14:editId="6506CBA0">
            <wp:simplePos x="0" y="0"/>
            <wp:positionH relativeFrom="column">
              <wp:posOffset>3181350</wp:posOffset>
            </wp:positionH>
            <wp:positionV relativeFrom="paragraph">
              <wp:posOffset>1270</wp:posOffset>
            </wp:positionV>
            <wp:extent cx="2775585" cy="2003425"/>
            <wp:effectExtent l="19050" t="0" r="5715" b="0"/>
            <wp:wrapTight wrapText="bothSides">
              <wp:wrapPolygon edited="0">
                <wp:start x="-148" y="0"/>
                <wp:lineTo x="-148" y="21360"/>
                <wp:lineTo x="21644" y="21360"/>
                <wp:lineTo x="21644" y="0"/>
                <wp:lineTo x="-148" y="0"/>
              </wp:wrapPolygon>
            </wp:wrapTight>
            <wp:docPr id="27" name="Picture 9" descr="C:\Users\lenovo-pc1\Desktop\Media &amp; Pic. detail of Hamirpur\Pic.of January 2024\IMG-202401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1\Desktop\Media &amp; Pic. detail of Hamirpur\Pic.of January 2024\IMG-20240124-WA0020.jpg"/>
                    <pic:cNvPicPr>
                      <a:picLocks noChangeAspect="1" noChangeArrowheads="1"/>
                    </pic:cNvPicPr>
                  </pic:nvPicPr>
                  <pic:blipFill>
                    <a:blip r:embed="rId17" cstate="print"/>
                    <a:srcRect/>
                    <a:stretch>
                      <a:fillRect/>
                    </a:stretch>
                  </pic:blipFill>
                  <pic:spPr bwMode="auto">
                    <a:xfrm>
                      <a:off x="0" y="0"/>
                      <a:ext cx="2775585" cy="2003425"/>
                    </a:xfrm>
                    <a:prstGeom prst="rect">
                      <a:avLst/>
                    </a:prstGeom>
                    <a:noFill/>
                    <a:ln w="9525">
                      <a:noFill/>
                      <a:miter lim="800000"/>
                      <a:headEnd/>
                      <a:tailEnd/>
                    </a:ln>
                  </pic:spPr>
                </pic:pic>
              </a:graphicData>
            </a:graphic>
          </wp:anchor>
        </w:drawing>
      </w:r>
    </w:p>
    <w:p w14:paraId="4A0215A9" w14:textId="77777777" w:rsidR="00265452" w:rsidRPr="003D053E" w:rsidRDefault="00265452" w:rsidP="00265452">
      <w:pPr>
        <w:pStyle w:val="ListParagraph"/>
        <w:numPr>
          <w:ilvl w:val="3"/>
          <w:numId w:val="32"/>
        </w:numPr>
        <w:pBdr>
          <w:between w:val="nil"/>
        </w:pBdr>
        <w:spacing w:after="0"/>
        <w:ind w:left="709"/>
        <w:contextualSpacing/>
        <w:jc w:val="both"/>
        <w:rPr>
          <w:rFonts w:ascii="Arial" w:eastAsia="Arial" w:hAnsi="Arial" w:cs="Arial"/>
        </w:rPr>
      </w:pPr>
      <w:r w:rsidRPr="003D053E">
        <w:rPr>
          <w:rFonts w:ascii="Arial" w:eastAsia="Arial" w:hAnsi="Arial" w:cs="Arial"/>
        </w:rPr>
        <w:t xml:space="preserve">Based on the request received from the district administration DC Hamirpur participated in the activity organized at </w:t>
      </w:r>
      <w:proofErr w:type="spellStart"/>
      <w:r w:rsidRPr="003D053E">
        <w:rPr>
          <w:rFonts w:ascii="Arial" w:eastAsia="Arial" w:hAnsi="Arial" w:cs="Arial"/>
        </w:rPr>
        <w:t>Kanauta</w:t>
      </w:r>
      <w:proofErr w:type="spellEnd"/>
      <w:r w:rsidRPr="003D053E">
        <w:rPr>
          <w:rFonts w:ascii="Arial" w:eastAsia="Arial" w:hAnsi="Arial" w:cs="Arial"/>
        </w:rPr>
        <w:t xml:space="preserve"> Danda village, where State Jal Shakti Minister Mr. Swatantra Dev Singh felicitated the performers of Jal Jeevan Mission. During the activity UNOPS DC had played the role of facilitator for demonstration of water quality testing &amp; use of FTK. </w:t>
      </w:r>
    </w:p>
    <w:p w14:paraId="4D05DEB8" w14:textId="77777777" w:rsidR="00265452" w:rsidRPr="003D053E" w:rsidRDefault="00265452" w:rsidP="00265452">
      <w:pPr>
        <w:pStyle w:val="ListParagraph"/>
        <w:pBdr>
          <w:between w:val="nil"/>
        </w:pBdr>
        <w:ind w:left="709"/>
        <w:jc w:val="both"/>
        <w:rPr>
          <w:rFonts w:ascii="Arial" w:eastAsia="Arial" w:hAnsi="Arial" w:cs="Arial"/>
        </w:rPr>
      </w:pPr>
    </w:p>
    <w:tbl>
      <w:tblPr>
        <w:tblStyle w:val="TableGrid"/>
        <w:tblW w:w="0" w:type="auto"/>
        <w:tblLayout w:type="fixed"/>
        <w:tblLook w:val="04A0" w:firstRow="1" w:lastRow="0" w:firstColumn="1" w:lastColumn="0" w:noHBand="0" w:noVBand="1"/>
      </w:tblPr>
      <w:tblGrid>
        <w:gridCol w:w="9576"/>
      </w:tblGrid>
      <w:tr w:rsidR="00265452" w:rsidRPr="003D053E" w14:paraId="01720F76" w14:textId="77777777" w:rsidTr="00717428">
        <w:tc>
          <w:tcPr>
            <w:tcW w:w="9576" w:type="dxa"/>
          </w:tcPr>
          <w:p w14:paraId="753E0904" w14:textId="77777777" w:rsidR="00265452" w:rsidRPr="003D053E" w:rsidRDefault="00265452" w:rsidP="00717428">
            <w:pPr>
              <w:jc w:val="center"/>
              <w:rPr>
                <w:rFonts w:ascii="Arial" w:hAnsi="Arial" w:cs="Arial"/>
                <w:b/>
                <w:bCs/>
                <w:color w:val="FF0000"/>
                <w:u w:val="single"/>
                <w:lang w:val="en-GB"/>
              </w:rPr>
            </w:pPr>
          </w:p>
          <w:p w14:paraId="67ECC5ED" w14:textId="77777777" w:rsidR="00265452" w:rsidRPr="003D053E" w:rsidRDefault="00265452" w:rsidP="00717428">
            <w:pPr>
              <w:jc w:val="center"/>
              <w:rPr>
                <w:rFonts w:ascii="Arial" w:hAnsi="Arial" w:cs="Arial"/>
                <w:b/>
                <w:bCs/>
                <w:color w:val="FF0000"/>
                <w:u w:val="single"/>
                <w:lang w:val="en-GB"/>
              </w:rPr>
            </w:pPr>
          </w:p>
        </w:tc>
      </w:tr>
      <w:tr w:rsidR="00265452" w:rsidRPr="003D053E" w14:paraId="7E1FDBDB" w14:textId="77777777" w:rsidTr="00717428">
        <w:tc>
          <w:tcPr>
            <w:tcW w:w="9576" w:type="dxa"/>
            <w:shd w:val="clear" w:color="auto" w:fill="92CDDC" w:themeFill="accent5" w:themeFillTint="99"/>
          </w:tcPr>
          <w:p w14:paraId="0FC7C6BC" w14:textId="77777777" w:rsidR="00265452" w:rsidRPr="003D053E" w:rsidRDefault="00265452" w:rsidP="00265452">
            <w:pPr>
              <w:pStyle w:val="ListParagraph"/>
              <w:numPr>
                <w:ilvl w:val="0"/>
                <w:numId w:val="31"/>
              </w:numPr>
              <w:contextualSpacing/>
              <w:jc w:val="both"/>
              <w:rPr>
                <w:rFonts w:ascii="Arial" w:hAnsi="Arial" w:cs="Arial"/>
                <w:b/>
                <w:bCs/>
              </w:rPr>
            </w:pPr>
            <w:r w:rsidRPr="003D053E">
              <w:rPr>
                <w:rFonts w:ascii="Arial" w:hAnsi="Arial" w:cs="Arial"/>
                <w:b/>
                <w:bCs/>
              </w:rPr>
              <w:t xml:space="preserve">Visit of Senior Advisor, </w:t>
            </w:r>
            <w:proofErr w:type="spellStart"/>
            <w:r w:rsidRPr="003D053E">
              <w:rPr>
                <w:rFonts w:ascii="Arial" w:hAnsi="Arial" w:cs="Arial"/>
                <w:b/>
                <w:bCs/>
              </w:rPr>
              <w:t>Programme</w:t>
            </w:r>
            <w:proofErr w:type="spellEnd"/>
            <w:r w:rsidRPr="003D053E">
              <w:rPr>
                <w:rFonts w:ascii="Arial" w:hAnsi="Arial" w:cs="Arial"/>
                <w:b/>
                <w:bCs/>
              </w:rPr>
              <w:t xml:space="preserve"> and Partnerships, Asia region-Bangkok in district Jhansi.</w:t>
            </w:r>
          </w:p>
        </w:tc>
      </w:tr>
      <w:tr w:rsidR="00265452" w:rsidRPr="003D053E" w14:paraId="1305C4BE" w14:textId="77777777" w:rsidTr="00717428">
        <w:trPr>
          <w:trHeight w:val="209"/>
        </w:trPr>
        <w:tc>
          <w:tcPr>
            <w:tcW w:w="9576" w:type="dxa"/>
          </w:tcPr>
          <w:p w14:paraId="274269CB" w14:textId="77777777" w:rsidR="00265452" w:rsidRPr="003D053E" w:rsidRDefault="00265452" w:rsidP="00717428">
            <w:pPr>
              <w:spacing w:line="276" w:lineRule="auto"/>
              <w:jc w:val="both"/>
              <w:rPr>
                <w:rFonts w:ascii="Arial" w:hAnsi="Arial" w:cs="Arial"/>
              </w:rPr>
            </w:pPr>
            <w:r w:rsidRPr="003D053E">
              <w:rPr>
                <w:rFonts w:ascii="Arial" w:hAnsi="Arial" w:cs="Arial"/>
                <w:noProof/>
              </w:rPr>
              <w:drawing>
                <wp:anchor distT="0" distB="0" distL="114300" distR="114300" simplePos="0" relativeHeight="251722240" behindDoc="0" locked="0" layoutInCell="1" allowOverlap="1" wp14:anchorId="24B9B69A" wp14:editId="039EEEA4">
                  <wp:simplePos x="0" y="0"/>
                  <wp:positionH relativeFrom="column">
                    <wp:posOffset>3175635</wp:posOffset>
                  </wp:positionH>
                  <wp:positionV relativeFrom="paragraph">
                    <wp:posOffset>90170</wp:posOffset>
                  </wp:positionV>
                  <wp:extent cx="2743200" cy="1943100"/>
                  <wp:effectExtent l="19050" t="19050" r="19050" b="19050"/>
                  <wp:wrapSquare wrapText="bothSides"/>
                  <wp:docPr id="41" name="Picture 1" descr="IMG-20240213-WA0243.jpg"/>
                  <wp:cNvGraphicFramePr/>
                  <a:graphic xmlns:a="http://schemas.openxmlformats.org/drawingml/2006/main">
                    <a:graphicData uri="http://schemas.openxmlformats.org/drawingml/2006/picture">
                      <pic:pic xmlns:pic="http://schemas.openxmlformats.org/drawingml/2006/picture">
                        <pic:nvPicPr>
                          <pic:cNvPr id="4" name="Picture 3" descr="IMG-20240213-WA0243.jpg"/>
                          <pic:cNvPicPr>
                            <a:picLocks noChangeAspect="1"/>
                          </pic:cNvPicPr>
                        </pic:nvPicPr>
                        <pic:blipFill>
                          <a:blip r:embed="rId18"/>
                          <a:srcRect t="33047" b="32734"/>
                          <a:stretch>
                            <a:fillRect/>
                          </a:stretch>
                        </pic:blipFill>
                        <pic:spPr>
                          <a:xfrm>
                            <a:off x="0" y="0"/>
                            <a:ext cx="2743200" cy="1943100"/>
                          </a:xfrm>
                          <a:prstGeom prst="rect">
                            <a:avLst/>
                          </a:prstGeom>
                          <a:ln>
                            <a:solidFill>
                              <a:schemeClr val="tx1"/>
                            </a:solidFill>
                          </a:ln>
                        </pic:spPr>
                      </pic:pic>
                    </a:graphicData>
                  </a:graphic>
                </wp:anchor>
              </w:drawing>
            </w:r>
            <w:r w:rsidRPr="003D053E">
              <w:rPr>
                <w:rFonts w:ascii="Arial" w:hAnsi="Arial" w:cs="Arial"/>
              </w:rPr>
              <w:t xml:space="preserve">Senior Advisor, </w:t>
            </w:r>
            <w:proofErr w:type="spellStart"/>
            <w:r w:rsidRPr="003D053E">
              <w:rPr>
                <w:rFonts w:ascii="Arial" w:hAnsi="Arial" w:cs="Arial"/>
              </w:rPr>
              <w:t>Programme</w:t>
            </w:r>
            <w:proofErr w:type="spellEnd"/>
            <w:r w:rsidRPr="003D053E">
              <w:rPr>
                <w:rFonts w:ascii="Arial" w:hAnsi="Arial" w:cs="Arial"/>
              </w:rPr>
              <w:t xml:space="preserve"> and Partnerships, Asia region-Bangkok Ms. Simonetta Siligato visited WASH project village </w:t>
            </w:r>
            <w:proofErr w:type="spellStart"/>
            <w:r w:rsidRPr="003D053E">
              <w:rPr>
                <w:rFonts w:ascii="Arial" w:hAnsi="Arial" w:cs="Arial"/>
              </w:rPr>
              <w:t>Imliya</w:t>
            </w:r>
            <w:proofErr w:type="spellEnd"/>
            <w:r w:rsidRPr="003D053E">
              <w:rPr>
                <w:rFonts w:ascii="Arial" w:hAnsi="Arial" w:cs="Arial"/>
              </w:rPr>
              <w:t xml:space="preserve"> in Jhansi district of Uttar Pradesh. The purpose of the visit is to understand the type of support UNOPS is extending under the Jal Jeevan Mission program in UP. During the visit she interacted with VWSC members &amp; FTK trained women and understood their role under JJM. She also </w:t>
            </w:r>
            <w:proofErr w:type="gramStart"/>
            <w:r w:rsidRPr="003D053E">
              <w:rPr>
                <w:rFonts w:ascii="Arial" w:hAnsi="Arial" w:cs="Arial"/>
              </w:rPr>
              <w:t>become</w:t>
            </w:r>
            <w:proofErr w:type="gramEnd"/>
            <w:r w:rsidRPr="003D053E">
              <w:rPr>
                <w:rFonts w:ascii="Arial" w:hAnsi="Arial" w:cs="Arial"/>
              </w:rPr>
              <w:t xml:space="preserve"> familiar with UNOPS community based interactive tools i.e. CLNOB &amp; O&amp;M triggering tool. Demonstration of use of </w:t>
            </w:r>
            <w:proofErr w:type="gramStart"/>
            <w:r w:rsidRPr="003D053E">
              <w:rPr>
                <w:rFonts w:ascii="Arial" w:hAnsi="Arial" w:cs="Arial"/>
              </w:rPr>
              <w:t>Field Testing</w:t>
            </w:r>
            <w:proofErr w:type="gramEnd"/>
            <w:r w:rsidRPr="003D053E">
              <w:rPr>
                <w:rFonts w:ascii="Arial" w:hAnsi="Arial" w:cs="Arial"/>
              </w:rPr>
              <w:t xml:space="preserve"> Kit was also done by the FTK trained Women. </w:t>
            </w:r>
          </w:p>
          <w:p w14:paraId="39E14AF7" w14:textId="77777777" w:rsidR="00265452" w:rsidRPr="003D053E" w:rsidRDefault="00000000" w:rsidP="00717428">
            <w:pPr>
              <w:spacing w:line="276" w:lineRule="auto"/>
              <w:jc w:val="both"/>
              <w:rPr>
                <w:rFonts w:ascii="Arial" w:hAnsi="Arial" w:cs="Arial"/>
              </w:rPr>
            </w:pPr>
            <w:r>
              <w:rPr>
                <w:rFonts w:ascii="Arial" w:hAnsi="Arial" w:cs="Arial"/>
                <w:noProof/>
                <w:lang w:val="en-IN"/>
              </w:rPr>
              <w:pict w14:anchorId="0335C201">
                <v:shape id="_x0000_s1244" type="#_x0000_t202" style="position:absolute;left:0;text-align:left;margin-left:250.05pt;margin-top:-24.5pt;width:3in;height:12.75pt;z-index:251723264" stroked="f">
                  <v:textbox inset="0,0,0,0">
                    <w:txbxContent>
                      <w:p w14:paraId="16FDA7CB" w14:textId="77777777" w:rsidR="00717428" w:rsidRPr="004B18EE" w:rsidRDefault="00717428" w:rsidP="00265452">
                        <w:pPr>
                          <w:pStyle w:val="Caption"/>
                          <w:jc w:val="center"/>
                          <w:rPr>
                            <w:rFonts w:ascii="Arial" w:hAnsi="Arial" w:cs="Arial"/>
                            <w:noProof/>
                            <w:color w:val="auto"/>
                            <w:szCs w:val="22"/>
                          </w:rPr>
                        </w:pPr>
                        <w:r w:rsidRPr="004B18EE">
                          <w:rPr>
                            <w:color w:val="auto"/>
                            <w:lang w:val="en-GB"/>
                          </w:rPr>
                          <w:t xml:space="preserve">Ms. Simonetta at OHT in one of the intervention </w:t>
                        </w:r>
                        <w:proofErr w:type="gramStart"/>
                        <w:r w:rsidRPr="004B18EE">
                          <w:rPr>
                            <w:color w:val="auto"/>
                            <w:lang w:val="en-GB"/>
                          </w:rPr>
                          <w:t>village</w:t>
                        </w:r>
                        <w:proofErr w:type="gramEnd"/>
                      </w:p>
                    </w:txbxContent>
                  </v:textbox>
                  <w10:wrap type="square"/>
                </v:shape>
              </w:pict>
            </w:r>
            <w:r w:rsidR="00265452" w:rsidRPr="003D053E">
              <w:rPr>
                <w:rFonts w:ascii="Arial" w:hAnsi="Arial" w:cs="Arial"/>
              </w:rPr>
              <w:t xml:space="preserve">Following her community visit, she also had interaction with District Magistrate Jhansi, Chief Engineer and Executive Engineer of Jal Nigam to understand the government role for achieving JJM objectives.   </w:t>
            </w:r>
          </w:p>
        </w:tc>
      </w:tr>
      <w:tr w:rsidR="00265452" w:rsidRPr="003D053E" w14:paraId="04AF4AF7" w14:textId="77777777" w:rsidTr="00717428">
        <w:tc>
          <w:tcPr>
            <w:tcW w:w="9576" w:type="dxa"/>
            <w:shd w:val="clear" w:color="auto" w:fill="92CDDC" w:themeFill="accent5" w:themeFillTint="99"/>
          </w:tcPr>
          <w:p w14:paraId="5F596CC9" w14:textId="77777777" w:rsidR="00265452" w:rsidRPr="003D053E" w:rsidRDefault="00265452" w:rsidP="00265452">
            <w:pPr>
              <w:pStyle w:val="ListParagraph"/>
              <w:numPr>
                <w:ilvl w:val="0"/>
                <w:numId w:val="31"/>
              </w:numPr>
              <w:spacing w:after="160" w:line="259" w:lineRule="auto"/>
              <w:contextualSpacing/>
              <w:jc w:val="both"/>
              <w:rPr>
                <w:rFonts w:ascii="Arial" w:hAnsi="Arial" w:cs="Arial"/>
                <w:b/>
                <w:bCs/>
              </w:rPr>
            </w:pPr>
            <w:r w:rsidRPr="003D053E">
              <w:rPr>
                <w:rFonts w:ascii="Arial" w:hAnsi="Arial" w:cs="Arial"/>
                <w:b/>
                <w:bCs/>
              </w:rPr>
              <w:t xml:space="preserve">Project Midterm Review in Uttar Pradesh </w:t>
            </w:r>
          </w:p>
        </w:tc>
      </w:tr>
      <w:tr w:rsidR="00265452" w:rsidRPr="003D053E" w14:paraId="7D298FB6" w14:textId="77777777" w:rsidTr="00717428">
        <w:tc>
          <w:tcPr>
            <w:tcW w:w="9576" w:type="dxa"/>
            <w:shd w:val="clear" w:color="auto" w:fill="FFFFFF" w:themeFill="background1"/>
          </w:tcPr>
          <w:p w14:paraId="53DBA771" w14:textId="77777777" w:rsidR="00265452" w:rsidRPr="003D053E" w:rsidRDefault="00265452" w:rsidP="00717428">
            <w:pPr>
              <w:spacing w:line="276" w:lineRule="auto"/>
              <w:jc w:val="both"/>
              <w:rPr>
                <w:rFonts w:ascii="Arial" w:hAnsi="Arial" w:cs="Arial"/>
              </w:rPr>
            </w:pPr>
            <w:r w:rsidRPr="003D053E">
              <w:rPr>
                <w:rFonts w:ascii="Arial" w:hAnsi="Arial" w:cs="Arial"/>
              </w:rPr>
              <w:t xml:space="preserve">In continuation of the Mid Term Project Review, the review team reached Uttar Pradesh on 27-28 August and met the state level officials (Executive Director &amp; Senior Media Consultant of State Water and Sanitation Mission), State Consultant, district consultant (Banda) of UNOPS and district officials (District </w:t>
            </w:r>
            <w:proofErr w:type="spellStart"/>
            <w:r w:rsidRPr="003D053E">
              <w:rPr>
                <w:rFonts w:ascii="Arial" w:hAnsi="Arial" w:cs="Arial"/>
              </w:rPr>
              <w:t>Magistate</w:t>
            </w:r>
            <w:proofErr w:type="spellEnd"/>
            <w:r w:rsidRPr="003D053E">
              <w:rPr>
                <w:rFonts w:ascii="Arial" w:hAnsi="Arial" w:cs="Arial"/>
              </w:rPr>
              <w:t xml:space="preserve">, ADM Namami Gange, Executive engineer, </w:t>
            </w:r>
            <w:proofErr w:type="spellStart"/>
            <w:r w:rsidRPr="003D053E">
              <w:rPr>
                <w:rFonts w:ascii="Arial" w:hAnsi="Arial" w:cs="Arial"/>
              </w:rPr>
              <w:t>etc</w:t>
            </w:r>
            <w:proofErr w:type="spellEnd"/>
            <w:r w:rsidRPr="003D053E">
              <w:rPr>
                <w:rFonts w:ascii="Arial" w:hAnsi="Arial" w:cs="Arial"/>
              </w:rPr>
              <w:t xml:space="preserve">) to know and understand the work of UNOPS in respective districts. </w:t>
            </w:r>
          </w:p>
          <w:p w14:paraId="2CB37F5B" w14:textId="77777777" w:rsidR="00265452" w:rsidRPr="003D053E" w:rsidRDefault="00000000" w:rsidP="00717428">
            <w:pPr>
              <w:spacing w:line="276" w:lineRule="auto"/>
              <w:jc w:val="both"/>
              <w:rPr>
                <w:rFonts w:ascii="Arial" w:hAnsi="Arial" w:cs="Arial"/>
              </w:rPr>
            </w:pPr>
            <w:r>
              <w:rPr>
                <w:rFonts w:ascii="Arial" w:hAnsi="Arial" w:cs="Arial"/>
                <w:noProof/>
                <w:lang w:val="en-IN"/>
              </w:rPr>
              <w:lastRenderedPageBreak/>
              <w:pict w14:anchorId="40604B39">
                <v:shape id="_x0000_s1245" type="#_x0000_t202" style="position:absolute;left:0;text-align:left;margin-left:257.55pt;margin-top:151.2pt;width:211.5pt;height:16.5pt;z-index:251725312" stroked="f">
                  <v:textbox inset="0,0,0,0">
                    <w:txbxContent>
                      <w:p w14:paraId="4AE0DD79" w14:textId="77777777" w:rsidR="00717428" w:rsidRPr="00391535" w:rsidRDefault="00717428" w:rsidP="00265452">
                        <w:pPr>
                          <w:pStyle w:val="Caption"/>
                          <w:jc w:val="center"/>
                          <w:rPr>
                            <w:rFonts w:ascii="Arial" w:hAnsi="Arial" w:cs="Arial"/>
                            <w:noProof/>
                            <w:color w:val="auto"/>
                            <w:szCs w:val="22"/>
                          </w:rPr>
                        </w:pPr>
                        <w:r w:rsidRPr="00391535">
                          <w:rPr>
                            <w:color w:val="auto"/>
                            <w:lang w:val="en-GB"/>
                          </w:rPr>
                          <w:t xml:space="preserve">Meeting with </w:t>
                        </w:r>
                        <w:r>
                          <w:rPr>
                            <w:color w:val="auto"/>
                            <w:lang w:val="en-GB"/>
                          </w:rPr>
                          <w:t>DM</w:t>
                        </w:r>
                        <w:r w:rsidRPr="00391535">
                          <w:rPr>
                            <w:color w:val="auto"/>
                            <w:lang w:val="en-GB"/>
                          </w:rPr>
                          <w:t>, Banda</w:t>
                        </w:r>
                      </w:p>
                    </w:txbxContent>
                  </v:textbox>
                  <w10:wrap type="square"/>
                </v:shape>
              </w:pict>
            </w:r>
            <w:r w:rsidR="00265452" w:rsidRPr="003D053E">
              <w:rPr>
                <w:rFonts w:ascii="Arial" w:hAnsi="Arial" w:cs="Arial"/>
                <w:noProof/>
              </w:rPr>
              <w:drawing>
                <wp:anchor distT="0" distB="0" distL="114300" distR="114300" simplePos="0" relativeHeight="251724288" behindDoc="0" locked="0" layoutInCell="1" allowOverlap="1" wp14:anchorId="49329FA7" wp14:editId="3623A143">
                  <wp:simplePos x="0" y="0"/>
                  <wp:positionH relativeFrom="column">
                    <wp:posOffset>3270885</wp:posOffset>
                  </wp:positionH>
                  <wp:positionV relativeFrom="paragraph">
                    <wp:posOffset>72390</wp:posOffset>
                  </wp:positionV>
                  <wp:extent cx="2686050" cy="1790700"/>
                  <wp:effectExtent l="19050" t="0" r="0" b="0"/>
                  <wp:wrapSquare wrapText="bothSides"/>
                  <wp:docPr id="43" name="Picture 2" descr="C:\Users\john\Downloads\WhatsApp Image 2024-03-21 at 12.08.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wnloads\WhatsApp Image 2024-03-21 at 12.08.40 PM.jpeg"/>
                          <pic:cNvPicPr>
                            <a:picLocks noChangeAspect="1" noChangeArrowheads="1"/>
                          </pic:cNvPicPr>
                        </pic:nvPicPr>
                        <pic:blipFill>
                          <a:blip r:embed="rId19" cstate="print"/>
                          <a:srcRect/>
                          <a:stretch>
                            <a:fillRect/>
                          </a:stretch>
                        </pic:blipFill>
                        <pic:spPr bwMode="auto">
                          <a:xfrm>
                            <a:off x="0" y="0"/>
                            <a:ext cx="2686050" cy="1790700"/>
                          </a:xfrm>
                          <a:prstGeom prst="rect">
                            <a:avLst/>
                          </a:prstGeom>
                          <a:noFill/>
                          <a:ln w="9525">
                            <a:noFill/>
                            <a:miter lim="800000"/>
                            <a:headEnd/>
                            <a:tailEnd/>
                          </a:ln>
                        </pic:spPr>
                      </pic:pic>
                    </a:graphicData>
                  </a:graphic>
                </wp:anchor>
              </w:drawing>
            </w:r>
            <w:r w:rsidR="00265452" w:rsidRPr="003D053E">
              <w:rPr>
                <w:rFonts w:ascii="Arial" w:hAnsi="Arial" w:cs="Arial"/>
              </w:rPr>
              <w:t xml:space="preserve">The team of reviewers mainly includes Mr. Claes Clifford, Mass. </w:t>
            </w:r>
            <w:proofErr w:type="spellStart"/>
            <w:r w:rsidR="00265452" w:rsidRPr="003D053E">
              <w:rPr>
                <w:rFonts w:ascii="Arial" w:hAnsi="Arial" w:cs="Arial"/>
              </w:rPr>
              <w:t>Ginisha</w:t>
            </w:r>
            <w:proofErr w:type="spellEnd"/>
            <w:r w:rsidR="00265452" w:rsidRPr="003D053E">
              <w:rPr>
                <w:rFonts w:ascii="Arial" w:hAnsi="Arial" w:cs="Arial"/>
              </w:rPr>
              <w:t xml:space="preserve"> and Nicholai were present from Denmark Embassy. The team also visited </w:t>
            </w:r>
            <w:proofErr w:type="spellStart"/>
            <w:r w:rsidR="00265452" w:rsidRPr="003D053E">
              <w:rPr>
                <w:rFonts w:ascii="Arial" w:hAnsi="Arial" w:cs="Arial"/>
              </w:rPr>
              <w:t>Barokhar</w:t>
            </w:r>
            <w:proofErr w:type="spellEnd"/>
            <w:r w:rsidR="00265452" w:rsidRPr="003D053E">
              <w:rPr>
                <w:rFonts w:ascii="Arial" w:hAnsi="Arial" w:cs="Arial"/>
              </w:rPr>
              <w:t xml:space="preserve"> Khurd village of Banda district (one of the UNOPS intervention village) and understood and appreciated the work being done by UNOPS at the grassroots level in past 2 and half year. During the meeting with the DM of Banda district, the review team also learned about the work being done on water by the Jal Jeevan Mission team in the district.</w:t>
            </w:r>
          </w:p>
        </w:tc>
      </w:tr>
    </w:tbl>
    <w:p w14:paraId="3E7B2829" w14:textId="77777777" w:rsidR="00265452" w:rsidRPr="003D053E" w:rsidRDefault="00265452" w:rsidP="00265452">
      <w:pPr>
        <w:rPr>
          <w:rFonts w:ascii="Arial" w:hAnsi="Arial" w:cs="Arial"/>
          <w:color w:val="FF0000"/>
        </w:rPr>
      </w:pPr>
    </w:p>
    <w:p w14:paraId="15C08E3B" w14:textId="77777777" w:rsidR="00265452" w:rsidRPr="003D053E" w:rsidRDefault="00265452" w:rsidP="00265452">
      <w:pPr>
        <w:rPr>
          <w:rFonts w:ascii="Arial" w:hAnsi="Arial" w:cs="Arial"/>
          <w:b/>
          <w:u w:val="single"/>
        </w:rPr>
      </w:pPr>
      <w:r w:rsidRPr="003D053E">
        <w:rPr>
          <w:rFonts w:ascii="Arial" w:hAnsi="Arial" w:cs="Arial"/>
          <w:b/>
          <w:u w:val="single"/>
        </w:rPr>
        <w:t>Activities in Assam</w:t>
      </w:r>
    </w:p>
    <w:p w14:paraId="171D1F0A" w14:textId="77777777" w:rsidR="00265452" w:rsidRPr="003D053E" w:rsidRDefault="00265452" w:rsidP="00265452">
      <w:pPr>
        <w:pStyle w:val="Heading2"/>
        <w:rPr>
          <w:b w:val="0"/>
          <w:sz w:val="22"/>
          <w:szCs w:val="22"/>
        </w:rPr>
      </w:pPr>
      <w:r w:rsidRPr="003D053E">
        <w:rPr>
          <w:sz w:val="22"/>
          <w:szCs w:val="22"/>
        </w:rPr>
        <w:t>Activity 1: Paani Panchayat – Community analyses of water demand and availability</w:t>
      </w:r>
    </w:p>
    <w:p w14:paraId="533C7F8C" w14:textId="77777777" w:rsidR="00265452" w:rsidRDefault="00265452" w:rsidP="00265452">
      <w:pPr>
        <w:spacing w:before="120" w:after="120"/>
        <w:jc w:val="both"/>
        <w:rPr>
          <w:rFonts w:ascii="Arial" w:hAnsi="Arial" w:cs="Arial"/>
        </w:rPr>
      </w:pPr>
      <w:r w:rsidRPr="003D053E">
        <w:rPr>
          <w:rFonts w:ascii="Arial" w:hAnsi="Arial" w:cs="Arial"/>
        </w:rPr>
        <w:t xml:space="preserve">Paani Panchayat is a triggering participatory exercise to raise community awareness on access to piped water, water conservation, and sustaining traditional water sources at the household and community levels – by making the community realize the average time spent on water-related activities and the demand and availability of water in the community. </w:t>
      </w:r>
    </w:p>
    <w:p w14:paraId="52F6118C" w14:textId="77777777" w:rsidR="00265452" w:rsidRPr="003D053E" w:rsidRDefault="00265452" w:rsidP="00265452">
      <w:pPr>
        <w:keepNext/>
        <w:spacing w:before="120" w:after="120"/>
        <w:jc w:val="both"/>
        <w:rPr>
          <w:rFonts w:ascii="Arial" w:hAnsi="Arial" w:cs="Arial"/>
        </w:rPr>
      </w:pPr>
      <w:r w:rsidRPr="003D053E">
        <w:rPr>
          <w:rFonts w:ascii="Arial" w:hAnsi="Arial" w:cs="Arial"/>
          <w:noProof/>
        </w:rPr>
        <w:drawing>
          <wp:inline distT="0" distB="0" distL="0" distR="0" wp14:anchorId="0FEE47C8" wp14:editId="66B2D917">
            <wp:extent cx="4732867" cy="3886200"/>
            <wp:effectExtent l="0" t="0" r="0" b="0"/>
            <wp:docPr id="199250510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4738359" cy="3890710"/>
                    </a:xfrm>
                    <a:prstGeom prst="rect">
                      <a:avLst/>
                    </a:prstGeom>
                    <a:ln/>
                  </pic:spPr>
                </pic:pic>
              </a:graphicData>
            </a:graphic>
          </wp:inline>
        </w:drawing>
      </w:r>
    </w:p>
    <w:p w14:paraId="450C1315" w14:textId="77777777" w:rsidR="00265452" w:rsidRPr="003D053E" w:rsidRDefault="00265452" w:rsidP="00265452">
      <w:pPr>
        <w:pBdr>
          <w:top w:val="nil"/>
          <w:left w:val="nil"/>
          <w:bottom w:val="nil"/>
          <w:right w:val="nil"/>
          <w:between w:val="nil"/>
        </w:pBdr>
        <w:spacing w:line="240" w:lineRule="auto"/>
        <w:jc w:val="both"/>
        <w:rPr>
          <w:rFonts w:ascii="Arial" w:hAnsi="Arial" w:cs="Arial"/>
          <w:i/>
          <w:color w:val="44546A"/>
        </w:rPr>
      </w:pPr>
      <w:r w:rsidRPr="003D053E">
        <w:rPr>
          <w:rFonts w:ascii="Arial" w:hAnsi="Arial" w:cs="Arial"/>
          <w:i/>
          <w:color w:val="44546A"/>
        </w:rPr>
        <w:t xml:space="preserve">Image 1: UNOPS CDCs in </w:t>
      </w:r>
      <w:proofErr w:type="spellStart"/>
      <w:r w:rsidRPr="003D053E">
        <w:rPr>
          <w:rFonts w:ascii="Arial" w:hAnsi="Arial" w:cs="Arial"/>
          <w:i/>
          <w:color w:val="44546A"/>
        </w:rPr>
        <w:t>Kamrup</w:t>
      </w:r>
      <w:proofErr w:type="spellEnd"/>
      <w:r w:rsidRPr="003D053E">
        <w:rPr>
          <w:rFonts w:ascii="Arial" w:hAnsi="Arial" w:cs="Arial"/>
          <w:i/>
          <w:color w:val="44546A"/>
        </w:rPr>
        <w:t xml:space="preserve"> facilitating Paani Panchayat in </w:t>
      </w:r>
      <w:proofErr w:type="spellStart"/>
      <w:r w:rsidRPr="003D053E">
        <w:rPr>
          <w:rFonts w:ascii="Arial" w:hAnsi="Arial" w:cs="Arial"/>
          <w:i/>
          <w:color w:val="44546A"/>
        </w:rPr>
        <w:t>Sanpara</w:t>
      </w:r>
      <w:proofErr w:type="spellEnd"/>
      <w:r w:rsidRPr="003D053E">
        <w:rPr>
          <w:rFonts w:ascii="Arial" w:hAnsi="Arial" w:cs="Arial"/>
          <w:i/>
          <w:color w:val="44546A"/>
        </w:rPr>
        <w:t xml:space="preserve"> Parbat village</w:t>
      </w:r>
    </w:p>
    <w:p w14:paraId="7B44E3B1" w14:textId="77777777" w:rsidR="00265452" w:rsidRPr="003D053E" w:rsidRDefault="00265452" w:rsidP="00265452">
      <w:pPr>
        <w:spacing w:before="120" w:after="120"/>
        <w:jc w:val="both"/>
        <w:rPr>
          <w:rFonts w:ascii="Arial" w:hAnsi="Arial" w:cs="Arial"/>
        </w:rPr>
      </w:pPr>
      <w:r w:rsidRPr="003D053E">
        <w:rPr>
          <w:rFonts w:ascii="Arial" w:hAnsi="Arial" w:cs="Arial"/>
        </w:rPr>
        <w:lastRenderedPageBreak/>
        <w:t>Women, as the primary users and managers of water at both household and community levels, were the primary participants of this exercise. The Paani panchayat comprises three community-led analyses of water usage, water demands, and water availability.</w:t>
      </w:r>
    </w:p>
    <w:p w14:paraId="1CE0000E" w14:textId="77777777" w:rsidR="00265452" w:rsidRPr="003D053E" w:rsidRDefault="00265452" w:rsidP="00265452">
      <w:pPr>
        <w:numPr>
          <w:ilvl w:val="0"/>
          <w:numId w:val="34"/>
        </w:numPr>
        <w:pBdr>
          <w:top w:val="nil"/>
          <w:left w:val="nil"/>
          <w:bottom w:val="nil"/>
          <w:right w:val="nil"/>
          <w:between w:val="nil"/>
        </w:pBdr>
        <w:spacing w:before="120" w:after="0" w:line="259" w:lineRule="auto"/>
        <w:ind w:left="1560"/>
        <w:jc w:val="both"/>
        <w:rPr>
          <w:rFonts w:ascii="Arial" w:hAnsi="Arial" w:cs="Arial"/>
          <w:color w:val="000000"/>
        </w:rPr>
      </w:pPr>
      <w:r w:rsidRPr="003D053E">
        <w:rPr>
          <w:rFonts w:ascii="Arial" w:hAnsi="Arial" w:cs="Arial"/>
          <w:b/>
          <w:i/>
          <w:color w:val="000000"/>
        </w:rPr>
        <w:t>Women's time use analysis</w:t>
      </w:r>
      <w:r w:rsidRPr="003D053E">
        <w:rPr>
          <w:rFonts w:ascii="Arial" w:hAnsi="Arial" w:cs="Arial"/>
          <w:color w:val="000000"/>
        </w:rPr>
        <w:t xml:space="preserve"> aims to develop a collective realization among the community on the time being spent every day on fetching and managing water for daily household requirements – sensitizing the community on how piped water under the JJM would reduce the time spent for water fetching and management.</w:t>
      </w:r>
    </w:p>
    <w:p w14:paraId="586ECB36" w14:textId="77777777" w:rsidR="00265452" w:rsidRPr="003D053E" w:rsidRDefault="00265452" w:rsidP="00265452">
      <w:pPr>
        <w:numPr>
          <w:ilvl w:val="0"/>
          <w:numId w:val="34"/>
        </w:numPr>
        <w:pBdr>
          <w:top w:val="nil"/>
          <w:left w:val="nil"/>
          <w:bottom w:val="nil"/>
          <w:right w:val="nil"/>
          <w:between w:val="nil"/>
        </w:pBdr>
        <w:spacing w:after="0" w:line="259" w:lineRule="auto"/>
        <w:ind w:left="1560"/>
        <w:jc w:val="both"/>
        <w:rPr>
          <w:rFonts w:ascii="Arial" w:hAnsi="Arial" w:cs="Arial"/>
          <w:color w:val="000000"/>
        </w:rPr>
      </w:pPr>
      <w:r w:rsidRPr="003D053E">
        <w:rPr>
          <w:rFonts w:ascii="Arial" w:hAnsi="Arial" w:cs="Arial"/>
          <w:b/>
          <w:i/>
          <w:color w:val="000000"/>
        </w:rPr>
        <w:t>Water use analysis</w:t>
      </w:r>
      <w:r w:rsidRPr="003D053E">
        <w:rPr>
          <w:rFonts w:ascii="Arial" w:hAnsi="Arial" w:cs="Arial"/>
          <w:color w:val="000000"/>
        </w:rPr>
        <w:t xml:space="preserve"> aims to develop a comprehensive understanding among the community on the amount of water an individual/ a household/ a community spends every day on different activities – triggering a realization among the community on rational usage of water and saving water,</w:t>
      </w:r>
    </w:p>
    <w:p w14:paraId="2D76C450" w14:textId="77777777" w:rsidR="00265452" w:rsidRPr="003D053E" w:rsidRDefault="00265452" w:rsidP="00265452">
      <w:pPr>
        <w:numPr>
          <w:ilvl w:val="0"/>
          <w:numId w:val="34"/>
        </w:numPr>
        <w:pBdr>
          <w:top w:val="nil"/>
          <w:left w:val="nil"/>
          <w:bottom w:val="nil"/>
          <w:right w:val="nil"/>
          <w:between w:val="nil"/>
        </w:pBdr>
        <w:spacing w:after="120" w:line="259" w:lineRule="auto"/>
        <w:ind w:left="1560"/>
        <w:jc w:val="both"/>
        <w:rPr>
          <w:rFonts w:ascii="Arial" w:hAnsi="Arial" w:cs="Arial"/>
          <w:color w:val="000000"/>
        </w:rPr>
      </w:pPr>
      <w:r w:rsidRPr="003D053E">
        <w:rPr>
          <w:rFonts w:ascii="Arial" w:hAnsi="Arial" w:cs="Arial"/>
          <w:b/>
          <w:i/>
          <w:color w:val="000000"/>
        </w:rPr>
        <w:t>Water budgeting</w:t>
      </w:r>
      <w:r w:rsidRPr="003D053E">
        <w:rPr>
          <w:rFonts w:ascii="Arial" w:hAnsi="Arial" w:cs="Arial"/>
          <w:color w:val="000000"/>
        </w:rPr>
        <w:t xml:space="preserve"> aims to estimate the water requirements at the household/ community levels and the availability of water against those demands – promoting community planning and action for water conservation and sustaining traditional/ natural water sources in the community. </w:t>
      </w:r>
    </w:p>
    <w:p w14:paraId="405607E8" w14:textId="77777777" w:rsidR="00265452" w:rsidRPr="003D053E" w:rsidRDefault="00265452" w:rsidP="00265452">
      <w:pPr>
        <w:spacing w:before="120" w:after="120"/>
        <w:jc w:val="both"/>
        <w:rPr>
          <w:rFonts w:ascii="Arial" w:hAnsi="Arial" w:cs="Arial"/>
        </w:rPr>
      </w:pPr>
      <w:r w:rsidRPr="003D053E">
        <w:rPr>
          <w:rFonts w:ascii="Arial" w:hAnsi="Arial" w:cs="Arial"/>
        </w:rPr>
        <w:t>As facilitated by UNOPS field teams, all these analyses were performed by the community. The primary purposes of the Paani panchayat are to:</w:t>
      </w:r>
    </w:p>
    <w:p w14:paraId="3F7A16C3" w14:textId="77777777" w:rsidR="00265452" w:rsidRPr="003D053E" w:rsidRDefault="00265452" w:rsidP="00265452">
      <w:pPr>
        <w:numPr>
          <w:ilvl w:val="0"/>
          <w:numId w:val="33"/>
        </w:numPr>
        <w:pBdr>
          <w:top w:val="nil"/>
          <w:left w:val="nil"/>
          <w:bottom w:val="nil"/>
          <w:right w:val="nil"/>
          <w:between w:val="nil"/>
        </w:pBdr>
        <w:spacing w:before="120" w:after="0" w:line="259" w:lineRule="auto"/>
        <w:ind w:left="993"/>
        <w:jc w:val="both"/>
        <w:rPr>
          <w:rFonts w:ascii="Arial" w:hAnsi="Arial" w:cs="Arial"/>
          <w:color w:val="000000"/>
        </w:rPr>
      </w:pPr>
      <w:r w:rsidRPr="003D053E">
        <w:rPr>
          <w:rFonts w:ascii="Arial" w:hAnsi="Arial" w:cs="Arial"/>
          <w:color w:val="000000"/>
        </w:rPr>
        <w:t>Create community awareness on water conservation and source sustainability,</w:t>
      </w:r>
    </w:p>
    <w:p w14:paraId="49C81B9E" w14:textId="77777777" w:rsidR="00265452" w:rsidRPr="003D053E" w:rsidRDefault="00265452" w:rsidP="00265452">
      <w:pPr>
        <w:numPr>
          <w:ilvl w:val="0"/>
          <w:numId w:val="33"/>
        </w:numPr>
        <w:pBdr>
          <w:top w:val="nil"/>
          <w:left w:val="nil"/>
          <w:bottom w:val="nil"/>
          <w:right w:val="nil"/>
          <w:between w:val="nil"/>
        </w:pBdr>
        <w:spacing w:after="120" w:line="259" w:lineRule="auto"/>
        <w:ind w:left="993"/>
        <w:jc w:val="both"/>
        <w:rPr>
          <w:rFonts w:ascii="Arial" w:hAnsi="Arial" w:cs="Arial"/>
          <w:color w:val="000000"/>
        </w:rPr>
      </w:pPr>
      <w:r w:rsidRPr="003D053E">
        <w:rPr>
          <w:rFonts w:ascii="Arial" w:hAnsi="Arial" w:cs="Arial"/>
          <w:color w:val="000000"/>
        </w:rPr>
        <w:t>Increase demands for the piped water under the Jal Jeevan Mission.</w:t>
      </w:r>
    </w:p>
    <w:p w14:paraId="1CD86201" w14:textId="77777777" w:rsidR="00265452" w:rsidRPr="003D053E" w:rsidRDefault="00265452" w:rsidP="00265452">
      <w:pPr>
        <w:pStyle w:val="Heading2"/>
        <w:rPr>
          <w:b w:val="0"/>
          <w:sz w:val="22"/>
          <w:szCs w:val="22"/>
        </w:rPr>
      </w:pPr>
      <w:r w:rsidRPr="003D053E">
        <w:rPr>
          <w:sz w:val="22"/>
          <w:szCs w:val="22"/>
        </w:rPr>
        <w:t>Activity 2: Hand-holding support for the FTK women groups in intervention villages</w:t>
      </w:r>
    </w:p>
    <w:p w14:paraId="34347F87" w14:textId="77777777" w:rsidR="00265452" w:rsidRPr="003D053E" w:rsidRDefault="00265452" w:rsidP="00265452">
      <w:pPr>
        <w:spacing w:before="120" w:after="120"/>
        <w:jc w:val="both"/>
        <w:rPr>
          <w:rFonts w:ascii="Arial" w:hAnsi="Arial" w:cs="Arial"/>
        </w:rPr>
      </w:pPr>
      <w:r w:rsidRPr="003D053E">
        <w:rPr>
          <w:rFonts w:ascii="Arial" w:hAnsi="Arial" w:cs="Arial"/>
        </w:rPr>
        <w:t xml:space="preserve">Following the direction of the divisional offices of the PHED, UNOPS field teams in both </w:t>
      </w:r>
      <w:proofErr w:type="spellStart"/>
      <w:r w:rsidRPr="003D053E">
        <w:rPr>
          <w:rFonts w:ascii="Arial" w:hAnsi="Arial" w:cs="Arial"/>
        </w:rPr>
        <w:t>Kamrup</w:t>
      </w:r>
      <w:proofErr w:type="spellEnd"/>
      <w:r w:rsidRPr="003D053E">
        <w:rPr>
          <w:rFonts w:ascii="Arial" w:hAnsi="Arial" w:cs="Arial"/>
        </w:rPr>
        <w:t xml:space="preserve"> and </w:t>
      </w:r>
      <w:proofErr w:type="spellStart"/>
      <w:r w:rsidRPr="003D053E">
        <w:rPr>
          <w:rFonts w:ascii="Arial" w:hAnsi="Arial" w:cs="Arial"/>
        </w:rPr>
        <w:t>Nalbari</w:t>
      </w:r>
      <w:proofErr w:type="spellEnd"/>
      <w:r w:rsidRPr="003D053E">
        <w:rPr>
          <w:rFonts w:ascii="Arial" w:hAnsi="Arial" w:cs="Arial"/>
        </w:rPr>
        <w:t xml:space="preserve"> districts extended follow-up hand-holding supports for the </w:t>
      </w:r>
      <w:proofErr w:type="spellStart"/>
      <w:r w:rsidRPr="003D053E">
        <w:rPr>
          <w:rFonts w:ascii="Arial" w:hAnsi="Arial" w:cs="Arial"/>
        </w:rPr>
        <w:t>villagewise</w:t>
      </w:r>
      <w:proofErr w:type="spellEnd"/>
      <w:r w:rsidRPr="003D053E">
        <w:rPr>
          <w:rFonts w:ascii="Arial" w:hAnsi="Arial" w:cs="Arial"/>
        </w:rPr>
        <w:t xml:space="preserve"> FTK women groups, so that the women group regularly conducts water quality tests using the FTK and timely submits the reports of the same.</w:t>
      </w:r>
    </w:p>
    <w:sdt>
      <w:sdtPr>
        <w:rPr>
          <w:rFonts w:ascii="Arial" w:hAnsi="Arial" w:cs="Arial"/>
        </w:rPr>
        <w:tag w:val="goog_rdk_8"/>
        <w:id w:val="-512453572"/>
      </w:sdtPr>
      <w:sdtContent>
        <w:p w14:paraId="5D0D3C9A" w14:textId="77777777" w:rsidR="00265452" w:rsidRPr="003D053E" w:rsidRDefault="00265452" w:rsidP="00265452">
          <w:pPr>
            <w:spacing w:before="120" w:after="120"/>
            <w:jc w:val="both"/>
            <w:rPr>
              <w:rFonts w:ascii="Arial" w:hAnsi="Arial" w:cs="Arial"/>
            </w:rPr>
          </w:pPr>
          <w:r w:rsidRPr="003D053E">
            <w:rPr>
              <w:rFonts w:ascii="Arial" w:hAnsi="Arial" w:cs="Arial"/>
            </w:rPr>
            <w:t xml:space="preserve">UNOPS team/s monitored and supervised the FTK women groups and the regularity of them conducting water quality tests using the FTK and reporting the results to the WQMIS portal, as well as addressed any difficulties the women group might have had, to get them fluent with the processes. </w:t>
          </w:r>
          <w:sdt>
            <w:sdtPr>
              <w:rPr>
                <w:rFonts w:ascii="Arial" w:hAnsi="Arial" w:cs="Arial"/>
              </w:rPr>
              <w:tag w:val="goog_rdk_6"/>
              <w:id w:val="-1535188798"/>
            </w:sdtPr>
            <w:sdtContent>
              <w:sdt>
                <w:sdtPr>
                  <w:rPr>
                    <w:rFonts w:ascii="Arial" w:hAnsi="Arial" w:cs="Arial"/>
                  </w:rPr>
                  <w:tag w:val="goog_rdk_7"/>
                  <w:id w:val="-889256147"/>
                </w:sdtPr>
                <w:sdtContent/>
              </w:sdt>
            </w:sdtContent>
          </w:sdt>
        </w:p>
      </w:sdtContent>
    </w:sdt>
    <w:p w14:paraId="5FDAC2A0" w14:textId="77777777" w:rsidR="00265452" w:rsidRPr="003D053E" w:rsidRDefault="00265452" w:rsidP="00265452">
      <w:pPr>
        <w:pStyle w:val="Heading2"/>
        <w:rPr>
          <w:b w:val="0"/>
          <w:sz w:val="22"/>
          <w:szCs w:val="22"/>
        </w:rPr>
      </w:pPr>
      <w:r w:rsidRPr="003D053E">
        <w:rPr>
          <w:sz w:val="22"/>
          <w:szCs w:val="22"/>
        </w:rPr>
        <w:t>Activity 3: Community meeting on 100% FHTC following DPR revision</w:t>
      </w:r>
      <w:sdt>
        <w:sdtPr>
          <w:rPr>
            <w:sz w:val="22"/>
            <w:szCs w:val="22"/>
          </w:rPr>
          <w:tag w:val="goog_rdk_10"/>
          <w:id w:val="89127006"/>
        </w:sdtPr>
        <w:sdtContent>
          <w:sdt>
            <w:sdtPr>
              <w:rPr>
                <w:sz w:val="22"/>
                <w:szCs w:val="22"/>
              </w:rPr>
              <w:tag w:val="goog_rdk_11"/>
              <w:id w:val="720942472"/>
            </w:sdtPr>
            <w:sdtContent/>
          </w:sdt>
          <w:customXmlInsRangeStart w:id="1" w:author="Taranpreet kaur" w:date="2024-03-04T06:40:00Z"/>
          <w:sdt>
            <w:sdtPr>
              <w:rPr>
                <w:sz w:val="22"/>
                <w:szCs w:val="22"/>
              </w:rPr>
              <w:tag w:val="goog_rdk_12"/>
              <w:id w:val="-2077350601"/>
              <w:showingPlcHdr/>
            </w:sdtPr>
            <w:sdtContent>
              <w:customXmlInsRangeEnd w:id="1"/>
              <w:r w:rsidRPr="003D053E">
                <w:rPr>
                  <w:sz w:val="22"/>
                  <w:szCs w:val="22"/>
                </w:rPr>
                <w:t xml:space="preserve">     </w:t>
              </w:r>
              <w:customXmlInsRangeStart w:id="2" w:author="Taranpreet kaur" w:date="2024-03-04T06:40:00Z"/>
            </w:sdtContent>
          </w:sdt>
          <w:customXmlInsRangeEnd w:id="2"/>
        </w:sdtContent>
      </w:sdt>
    </w:p>
    <w:p w14:paraId="6669566E" w14:textId="77777777" w:rsidR="00265452" w:rsidRPr="003D053E" w:rsidRDefault="00265452" w:rsidP="00265452">
      <w:pPr>
        <w:spacing w:before="120" w:after="120"/>
        <w:jc w:val="both"/>
        <w:rPr>
          <w:rFonts w:ascii="Arial" w:hAnsi="Arial" w:cs="Arial"/>
        </w:rPr>
      </w:pPr>
      <w:r w:rsidRPr="003D053E">
        <w:rPr>
          <w:rFonts w:ascii="Arial" w:hAnsi="Arial" w:cs="Arial"/>
        </w:rPr>
        <w:t>Based on the findings of the CLNOB exercise, a community-led situational analysis of the status and the community needs in the aspects of access, usage, and management of water, UNOPS facilitated the preparation of the Village Action Plan, which were approved by the Gram Sabha through special Gram Sabha. The VAPs contained provisions for improving community access of safe water according to the identified needs.</w:t>
      </w:r>
    </w:p>
    <w:p w14:paraId="72259FC9" w14:textId="77777777" w:rsidR="00265452" w:rsidRPr="003D053E" w:rsidRDefault="00265452" w:rsidP="00265452">
      <w:pPr>
        <w:spacing w:before="120" w:after="120"/>
        <w:jc w:val="both"/>
        <w:rPr>
          <w:rFonts w:ascii="Arial" w:hAnsi="Arial" w:cs="Arial"/>
        </w:rPr>
      </w:pPr>
      <w:r w:rsidRPr="003D053E">
        <w:rPr>
          <w:rFonts w:ascii="Arial" w:hAnsi="Arial" w:cs="Arial"/>
        </w:rPr>
        <w:t xml:space="preserve">UNOPS engaged in constructive discussions and advocacy with concerned PHED offices for reaching out to the left-out households with piped water. Upon reviewing the findings of the CLNOB exercise, PHED directed the DPR agency to revise the </w:t>
      </w:r>
      <w:proofErr w:type="spellStart"/>
      <w:r w:rsidRPr="003D053E">
        <w:rPr>
          <w:rFonts w:ascii="Arial" w:hAnsi="Arial" w:cs="Arial"/>
        </w:rPr>
        <w:t>exisiting</w:t>
      </w:r>
      <w:proofErr w:type="spellEnd"/>
      <w:r w:rsidRPr="003D053E">
        <w:rPr>
          <w:rFonts w:ascii="Arial" w:hAnsi="Arial" w:cs="Arial"/>
        </w:rPr>
        <w:t xml:space="preserve"> DPRs and include all households that were initially left-out of piped water supply connections. The DPR agency, with support from UNOPS field team in </w:t>
      </w:r>
      <w:proofErr w:type="spellStart"/>
      <w:r w:rsidRPr="003D053E">
        <w:rPr>
          <w:rFonts w:ascii="Arial" w:hAnsi="Arial" w:cs="Arial"/>
        </w:rPr>
        <w:t>Nalbari</w:t>
      </w:r>
      <w:proofErr w:type="spellEnd"/>
      <w:r w:rsidRPr="003D053E">
        <w:rPr>
          <w:rFonts w:ascii="Arial" w:hAnsi="Arial" w:cs="Arial"/>
        </w:rPr>
        <w:t>, carried out geospatial mapping of left-out households and proceeded revising the DPRs. The DPR revision included 431 left-out households in 6 villages.</w:t>
      </w:r>
    </w:p>
    <w:p w14:paraId="286FDC74" w14:textId="77777777" w:rsidR="009A0906" w:rsidRPr="003D053E" w:rsidRDefault="009A0906" w:rsidP="009A0906">
      <w:pPr>
        <w:pStyle w:val="Heading2"/>
        <w:rPr>
          <w:b w:val="0"/>
          <w:bCs w:val="0"/>
          <w:sz w:val="22"/>
          <w:szCs w:val="22"/>
        </w:rPr>
      </w:pPr>
      <w:r w:rsidRPr="003D053E">
        <w:rPr>
          <w:sz w:val="22"/>
          <w:szCs w:val="22"/>
        </w:rPr>
        <w:lastRenderedPageBreak/>
        <w:t>Activity 4: Meeting with Gram Panchayat, Block Development office, and Zila Parishad to advocate the inclusion of provision of approved VAPs into the GPDP</w:t>
      </w:r>
    </w:p>
    <w:p w14:paraId="6669207C" w14:textId="77777777" w:rsidR="009A0906" w:rsidRPr="003D053E" w:rsidRDefault="009A0906" w:rsidP="009A0906">
      <w:pPr>
        <w:spacing w:before="120" w:after="120"/>
        <w:jc w:val="both"/>
        <w:rPr>
          <w:rFonts w:ascii="Arial" w:hAnsi="Arial" w:cs="Arial"/>
        </w:rPr>
      </w:pPr>
      <w:r w:rsidRPr="003D053E">
        <w:rPr>
          <w:rFonts w:ascii="Arial" w:hAnsi="Arial" w:cs="Arial"/>
        </w:rPr>
        <w:t xml:space="preserve">UNOPS facilitated the preparation of Village Action Plans (VAPs) in its intervention villages, which were later accepted and approved by the concerned gram panchayats by convening special gram </w:t>
      </w:r>
      <w:proofErr w:type="spellStart"/>
      <w:r w:rsidRPr="003D053E">
        <w:rPr>
          <w:rFonts w:ascii="Arial" w:hAnsi="Arial" w:cs="Arial"/>
        </w:rPr>
        <w:t>sabhas</w:t>
      </w:r>
      <w:proofErr w:type="spellEnd"/>
      <w:r w:rsidRPr="003D053E">
        <w:rPr>
          <w:rFonts w:ascii="Arial" w:hAnsi="Arial" w:cs="Arial"/>
        </w:rPr>
        <w:t>. Though the VAPs were ratified and accepted by gram panchayats, all the provisions proposed in the VAPs are required to be incorporated in the Gram Panchayat Development Plan (GPDP), prepared annually, to ensure actions, interventions, and measures to adequately address the community needs as outlined in the VAPs.</w:t>
      </w:r>
    </w:p>
    <w:p w14:paraId="6A1026C9" w14:textId="77777777" w:rsidR="009A0906" w:rsidRPr="003D053E" w:rsidRDefault="009A0906" w:rsidP="009A0906">
      <w:pPr>
        <w:spacing w:before="120" w:after="120"/>
        <w:jc w:val="both"/>
        <w:rPr>
          <w:rFonts w:ascii="Arial" w:hAnsi="Arial" w:cs="Arial"/>
        </w:rPr>
      </w:pPr>
      <w:r w:rsidRPr="003D053E">
        <w:rPr>
          <w:rFonts w:ascii="Arial" w:hAnsi="Arial" w:cs="Arial"/>
        </w:rPr>
        <w:t>For this purpose, UNOPS field teams carried out extensive advocacies at different levels. UNOPS field teams held rounds of discussions with the CEO, Deputy CEO of the Zila Parishad, Block Development Officer, Assistant Block Development Officer, Gram Panchayat Coordinator, and the concerned officials and functionaries of the gram panchayats including the president and secretary. The process involved familiarizing these stakeholders with the process of preparing the VAPs as well as the gaps and needs identified by the communities as facilitated by UNOPS and outlined in the VAPs.</w:t>
      </w:r>
    </w:p>
    <w:p w14:paraId="08ACE2E3" w14:textId="77777777" w:rsidR="009A0906" w:rsidRPr="003D053E" w:rsidRDefault="009A0906" w:rsidP="009A0906">
      <w:pPr>
        <w:spacing w:before="120" w:after="120"/>
        <w:jc w:val="both"/>
        <w:rPr>
          <w:rFonts w:ascii="Arial" w:hAnsi="Arial" w:cs="Arial"/>
        </w:rPr>
      </w:pPr>
      <w:r w:rsidRPr="003D053E">
        <w:rPr>
          <w:rFonts w:ascii="Arial" w:hAnsi="Arial" w:cs="Arial"/>
        </w:rPr>
        <w:t>The gram panchayats in UNOPS intervention areas have not started preparing the GPDP yet, however, all the concerned authorities/ departments/ officials/ and functionaries have assured UNOPS field teams of incorporating the provisions proposed in the VAPs into the GPDP as and when it is prepared.</w:t>
      </w:r>
    </w:p>
    <w:p w14:paraId="6B88C739" w14:textId="77777777" w:rsidR="009A0906" w:rsidRPr="003D053E" w:rsidRDefault="009A0906" w:rsidP="009A0906">
      <w:pPr>
        <w:pStyle w:val="Heading2"/>
        <w:jc w:val="both"/>
        <w:rPr>
          <w:b w:val="0"/>
          <w:bCs w:val="0"/>
          <w:sz w:val="22"/>
          <w:szCs w:val="22"/>
        </w:rPr>
      </w:pPr>
      <w:r w:rsidRPr="003D053E">
        <w:rPr>
          <w:sz w:val="22"/>
          <w:szCs w:val="22"/>
        </w:rPr>
        <w:t>Activity 5: Facilitating periodic meetings of Water User Committees (WUCs) and recording minutes of such meetings</w:t>
      </w:r>
    </w:p>
    <w:p w14:paraId="794FCEB7" w14:textId="77777777" w:rsidR="009A0906" w:rsidRPr="003D053E" w:rsidRDefault="009A0906" w:rsidP="009A0906">
      <w:pPr>
        <w:spacing w:before="120" w:after="120"/>
        <w:jc w:val="both"/>
        <w:rPr>
          <w:rFonts w:ascii="Arial" w:hAnsi="Arial" w:cs="Arial"/>
        </w:rPr>
      </w:pPr>
      <w:r w:rsidRPr="003D053E">
        <w:rPr>
          <w:rFonts w:ascii="Arial" w:hAnsi="Arial" w:cs="Arial"/>
        </w:rPr>
        <w:t xml:space="preserve">Water User Committees (WUCs), beneficiary-led committees formed under the jurisdiction of the gram panchayat are responsible for the operation and maintenance of the piped water supply schemes in their respective villages. Previously, UNOPS field teams facilitated the formation of WUCs in UNOPS-supported villages. </w:t>
      </w:r>
    </w:p>
    <w:p w14:paraId="05BA29CF" w14:textId="77777777" w:rsidR="009A0906" w:rsidRPr="003D053E" w:rsidRDefault="009A0906" w:rsidP="009A0906">
      <w:pPr>
        <w:spacing w:before="120" w:after="120"/>
        <w:jc w:val="both"/>
        <w:rPr>
          <w:rFonts w:ascii="Arial" w:hAnsi="Arial" w:cs="Arial"/>
        </w:rPr>
      </w:pPr>
      <w:r w:rsidRPr="003D053E">
        <w:rPr>
          <w:rFonts w:ascii="Arial" w:hAnsi="Arial" w:cs="Arial"/>
        </w:rPr>
        <w:t>In the month of February 2024, UNOPS field teams followed up with WUCs in UNOPS-supported villages and facilitated the convening of periodic meetings of the WUCs, which is required under the guideline, and facilitated the recording of minutes of the meetings. As facilitated by UNOPS field teams, the WUCs carried out discussions on different aspects of operating and maintaining the water supply scheme, such as regularity and frequency of water supply, functionality of the pipeline, coverage of the scheme, requirements of works for ensuring efficient functioning of the scheme, and any and all grievances that the beneficiaries have had. The minutes of these meetings were duly recorded by the WUCs.</w:t>
      </w:r>
    </w:p>
    <w:p w14:paraId="51E2B042" w14:textId="77777777" w:rsidR="009A0906" w:rsidRPr="003D053E" w:rsidRDefault="009A0906" w:rsidP="009A0906">
      <w:pPr>
        <w:spacing w:before="120" w:after="120"/>
        <w:jc w:val="both"/>
        <w:rPr>
          <w:rFonts w:ascii="Arial" w:hAnsi="Arial" w:cs="Arial"/>
        </w:rPr>
      </w:pPr>
      <w:r w:rsidRPr="003D053E">
        <w:rPr>
          <w:rFonts w:ascii="Arial" w:hAnsi="Arial" w:cs="Arial"/>
        </w:rPr>
        <w:t xml:space="preserve">In this period, UNOPS field teams facilitated the convening of periodic meetings and recording minutes of WUCs in the following UNOPS-supported villages: </w:t>
      </w:r>
      <w:proofErr w:type="spellStart"/>
      <w:r w:rsidRPr="003D053E">
        <w:rPr>
          <w:rFonts w:ascii="Arial" w:hAnsi="Arial" w:cs="Arial"/>
        </w:rPr>
        <w:t>Katuriya</w:t>
      </w:r>
      <w:proofErr w:type="spellEnd"/>
      <w:r w:rsidRPr="003D053E">
        <w:rPr>
          <w:rFonts w:ascii="Arial" w:hAnsi="Arial" w:cs="Arial"/>
        </w:rPr>
        <w:t xml:space="preserve">, </w:t>
      </w:r>
      <w:proofErr w:type="spellStart"/>
      <w:r w:rsidRPr="003D053E">
        <w:rPr>
          <w:rFonts w:ascii="Arial" w:hAnsi="Arial" w:cs="Arial"/>
        </w:rPr>
        <w:t>Bhanukuchi</w:t>
      </w:r>
      <w:proofErr w:type="spellEnd"/>
      <w:r w:rsidRPr="003D053E">
        <w:rPr>
          <w:rFonts w:ascii="Arial" w:hAnsi="Arial" w:cs="Arial"/>
        </w:rPr>
        <w:t>, Niz-</w:t>
      </w:r>
      <w:proofErr w:type="spellStart"/>
      <w:r w:rsidRPr="003D053E">
        <w:rPr>
          <w:rFonts w:ascii="Arial" w:hAnsi="Arial" w:cs="Arial"/>
        </w:rPr>
        <w:t>Khagta</w:t>
      </w:r>
      <w:proofErr w:type="spellEnd"/>
      <w:r w:rsidRPr="003D053E">
        <w:rPr>
          <w:rFonts w:ascii="Arial" w:hAnsi="Arial" w:cs="Arial"/>
        </w:rPr>
        <w:t xml:space="preserve">, </w:t>
      </w:r>
      <w:proofErr w:type="spellStart"/>
      <w:r w:rsidRPr="003D053E">
        <w:rPr>
          <w:rFonts w:ascii="Arial" w:hAnsi="Arial" w:cs="Arial"/>
        </w:rPr>
        <w:t>KunderganJaberihati</w:t>
      </w:r>
      <w:proofErr w:type="spellEnd"/>
      <w:r w:rsidRPr="003D053E">
        <w:rPr>
          <w:rFonts w:ascii="Arial" w:hAnsi="Arial" w:cs="Arial"/>
        </w:rPr>
        <w:t xml:space="preserve">, </w:t>
      </w:r>
      <w:proofErr w:type="spellStart"/>
      <w:r w:rsidRPr="003D053E">
        <w:rPr>
          <w:rFonts w:ascii="Arial" w:hAnsi="Arial" w:cs="Arial"/>
        </w:rPr>
        <w:t>Burburi</w:t>
      </w:r>
      <w:proofErr w:type="spellEnd"/>
      <w:r w:rsidRPr="003D053E">
        <w:rPr>
          <w:rFonts w:ascii="Arial" w:hAnsi="Arial" w:cs="Arial"/>
        </w:rPr>
        <w:t xml:space="preserve">, </w:t>
      </w:r>
      <w:proofErr w:type="spellStart"/>
      <w:r w:rsidRPr="003D053E">
        <w:rPr>
          <w:rFonts w:ascii="Arial" w:hAnsi="Arial" w:cs="Arial"/>
        </w:rPr>
        <w:t>Chenikuchi</w:t>
      </w:r>
      <w:proofErr w:type="spellEnd"/>
      <w:r w:rsidRPr="003D053E">
        <w:rPr>
          <w:rFonts w:ascii="Arial" w:hAnsi="Arial" w:cs="Arial"/>
        </w:rPr>
        <w:t xml:space="preserve">, </w:t>
      </w:r>
      <w:proofErr w:type="spellStart"/>
      <w:r w:rsidRPr="003D053E">
        <w:rPr>
          <w:rFonts w:ascii="Arial" w:hAnsi="Arial" w:cs="Arial"/>
        </w:rPr>
        <w:t>Kathora</w:t>
      </w:r>
      <w:proofErr w:type="spellEnd"/>
      <w:r w:rsidRPr="003D053E">
        <w:rPr>
          <w:rFonts w:ascii="Arial" w:hAnsi="Arial" w:cs="Arial"/>
        </w:rPr>
        <w:t xml:space="preserve">, and </w:t>
      </w:r>
      <w:proofErr w:type="spellStart"/>
      <w:r w:rsidRPr="003D053E">
        <w:rPr>
          <w:rFonts w:ascii="Arial" w:hAnsi="Arial" w:cs="Arial"/>
        </w:rPr>
        <w:t>Borigaon</w:t>
      </w:r>
      <w:proofErr w:type="spellEnd"/>
      <w:r w:rsidRPr="003D053E">
        <w:rPr>
          <w:rFonts w:ascii="Arial" w:hAnsi="Arial" w:cs="Arial"/>
        </w:rPr>
        <w:t>.</w:t>
      </w:r>
    </w:p>
    <w:p w14:paraId="0090A773" w14:textId="77777777" w:rsidR="009A0906" w:rsidRPr="003D053E" w:rsidRDefault="009A0906" w:rsidP="009A0906">
      <w:pPr>
        <w:pStyle w:val="Heading2"/>
        <w:jc w:val="both"/>
        <w:rPr>
          <w:b w:val="0"/>
          <w:bCs w:val="0"/>
          <w:sz w:val="22"/>
          <w:szCs w:val="22"/>
        </w:rPr>
      </w:pPr>
      <w:r w:rsidRPr="003D053E">
        <w:rPr>
          <w:sz w:val="22"/>
          <w:szCs w:val="22"/>
        </w:rPr>
        <w:t>Activity 6: Accompanying District team on verification of left-out households and habitations for DPR inclusion</w:t>
      </w:r>
    </w:p>
    <w:p w14:paraId="4874A797" w14:textId="77777777" w:rsidR="009A0906" w:rsidRPr="003D053E" w:rsidRDefault="009A0906" w:rsidP="009A0906">
      <w:pPr>
        <w:spacing w:before="120" w:after="120"/>
        <w:jc w:val="both"/>
        <w:rPr>
          <w:rFonts w:ascii="Arial" w:hAnsi="Arial" w:cs="Arial"/>
        </w:rPr>
      </w:pPr>
      <w:r w:rsidRPr="003D053E">
        <w:rPr>
          <w:rFonts w:ascii="Arial" w:hAnsi="Arial" w:cs="Arial"/>
        </w:rPr>
        <w:t xml:space="preserve">As an outcome of various participatory activities facilitated by UNOPS, such as CLNOB, VAP preparation etc. as well as constant advocacies for 100% FHTCs, the </w:t>
      </w:r>
      <w:proofErr w:type="spellStart"/>
      <w:r w:rsidRPr="003D053E">
        <w:rPr>
          <w:rFonts w:ascii="Arial" w:hAnsi="Arial" w:cs="Arial"/>
        </w:rPr>
        <w:t>Nalbari</w:t>
      </w:r>
      <w:proofErr w:type="spellEnd"/>
      <w:r w:rsidRPr="003D053E">
        <w:rPr>
          <w:rFonts w:ascii="Arial" w:hAnsi="Arial" w:cs="Arial"/>
        </w:rPr>
        <w:t xml:space="preserve"> division of the PHED, </w:t>
      </w:r>
      <w:r w:rsidRPr="003D053E">
        <w:rPr>
          <w:rFonts w:ascii="Arial" w:hAnsi="Arial" w:cs="Arial"/>
        </w:rPr>
        <w:lastRenderedPageBreak/>
        <w:t>Assam ordered revising the DPRs to include 431 households in six villages that were initially left-out of piped water supply.</w:t>
      </w:r>
    </w:p>
    <w:p w14:paraId="3E4E2A44" w14:textId="77777777" w:rsidR="009A0906" w:rsidRPr="003D053E" w:rsidRDefault="009A0906" w:rsidP="009A0906">
      <w:pPr>
        <w:spacing w:before="120" w:after="120"/>
        <w:jc w:val="both"/>
        <w:rPr>
          <w:rFonts w:ascii="Arial" w:hAnsi="Arial" w:cs="Arial"/>
        </w:rPr>
      </w:pPr>
      <w:r w:rsidRPr="003D053E">
        <w:rPr>
          <w:rFonts w:ascii="Arial" w:hAnsi="Arial" w:cs="Arial"/>
        </w:rPr>
        <w:t xml:space="preserve">The District Commissioner, </w:t>
      </w:r>
      <w:proofErr w:type="spellStart"/>
      <w:r w:rsidRPr="003D053E">
        <w:rPr>
          <w:rFonts w:ascii="Arial" w:hAnsi="Arial" w:cs="Arial"/>
        </w:rPr>
        <w:t>Nalbari</w:t>
      </w:r>
      <w:proofErr w:type="spellEnd"/>
      <w:r w:rsidRPr="003D053E">
        <w:rPr>
          <w:rFonts w:ascii="Arial" w:hAnsi="Arial" w:cs="Arial"/>
        </w:rPr>
        <w:t xml:space="preserve"> set up a committee to verify the left-out status of these households through field verification. The committee was led by the Circle Officer. The circle officer led committee visited each of the six villages, and held one-to-one interactions with the left-out households.</w:t>
      </w:r>
    </w:p>
    <w:p w14:paraId="57B852E9" w14:textId="77777777" w:rsidR="00265452" w:rsidRPr="003D053E" w:rsidRDefault="009A0906" w:rsidP="001B04E3">
      <w:pPr>
        <w:spacing w:before="120" w:after="120"/>
        <w:jc w:val="both"/>
        <w:rPr>
          <w:rFonts w:ascii="Arial" w:hAnsi="Arial" w:cs="Arial"/>
        </w:rPr>
      </w:pPr>
      <w:r w:rsidRPr="003D053E">
        <w:rPr>
          <w:rFonts w:ascii="Arial" w:hAnsi="Arial" w:cs="Arial"/>
        </w:rPr>
        <w:t xml:space="preserve">The UNOPS field team in </w:t>
      </w:r>
      <w:proofErr w:type="spellStart"/>
      <w:r w:rsidRPr="003D053E">
        <w:rPr>
          <w:rFonts w:ascii="Arial" w:hAnsi="Arial" w:cs="Arial"/>
        </w:rPr>
        <w:t>Nalbari</w:t>
      </w:r>
      <w:proofErr w:type="spellEnd"/>
      <w:r w:rsidRPr="003D053E">
        <w:rPr>
          <w:rFonts w:ascii="Arial" w:hAnsi="Arial" w:cs="Arial"/>
        </w:rPr>
        <w:t xml:space="preserve"> accompanied the verification team and facilitated their visit. Based on the findings from the visit, the verification team submitted its report to the district commissioner, </w:t>
      </w:r>
      <w:proofErr w:type="spellStart"/>
      <w:r w:rsidRPr="003D053E">
        <w:rPr>
          <w:rFonts w:ascii="Arial" w:hAnsi="Arial" w:cs="Arial"/>
        </w:rPr>
        <w:t>Nalbari</w:t>
      </w:r>
      <w:proofErr w:type="spellEnd"/>
      <w:r w:rsidRPr="003D053E">
        <w:rPr>
          <w:rFonts w:ascii="Arial" w:hAnsi="Arial" w:cs="Arial"/>
        </w:rPr>
        <w:t xml:space="preserve">. Upon this, the District Commissioner, </w:t>
      </w:r>
      <w:proofErr w:type="spellStart"/>
      <w:r w:rsidRPr="003D053E">
        <w:rPr>
          <w:rFonts w:ascii="Arial" w:hAnsi="Arial" w:cs="Arial"/>
        </w:rPr>
        <w:t>Nalbari</w:t>
      </w:r>
      <w:proofErr w:type="spellEnd"/>
      <w:r w:rsidRPr="003D053E">
        <w:rPr>
          <w:rFonts w:ascii="Arial" w:hAnsi="Arial" w:cs="Arial"/>
        </w:rPr>
        <w:t xml:space="preserve"> approved the revision of the DPR, which ensured piped water supply to these left-out households. </w:t>
      </w:r>
    </w:p>
    <w:p w14:paraId="5551972D" w14:textId="77777777" w:rsidR="001B04E3" w:rsidRPr="003D053E" w:rsidRDefault="001B04E3" w:rsidP="001B04E3">
      <w:pPr>
        <w:spacing w:before="120" w:after="120"/>
        <w:jc w:val="both"/>
        <w:rPr>
          <w:rFonts w:ascii="Arial" w:hAnsi="Arial" w:cs="Arial"/>
          <w:b/>
          <w:u w:val="single"/>
        </w:rPr>
      </w:pPr>
      <w:r w:rsidRPr="003D053E">
        <w:rPr>
          <w:rFonts w:ascii="Arial" w:hAnsi="Arial" w:cs="Arial"/>
          <w:b/>
          <w:u w:val="single"/>
        </w:rPr>
        <w:t>Project activities in Rajasthan</w:t>
      </w:r>
    </w:p>
    <w:p w14:paraId="36216DB8" w14:textId="77777777" w:rsidR="001B04E3" w:rsidRPr="003D053E" w:rsidRDefault="001B04E3" w:rsidP="001B04E3">
      <w:pPr>
        <w:pStyle w:val="Heading2"/>
        <w:jc w:val="both"/>
        <w:rPr>
          <w:sz w:val="22"/>
          <w:szCs w:val="22"/>
        </w:rPr>
      </w:pPr>
      <w:r w:rsidRPr="003D053E">
        <w:rPr>
          <w:sz w:val="22"/>
          <w:szCs w:val="22"/>
        </w:rPr>
        <w:t>ACTIVITY-1: RECONSTITUTION OF VWSC IN VILLAGES</w:t>
      </w:r>
    </w:p>
    <w:p w14:paraId="3B7AF38D" w14:textId="77777777" w:rsidR="001B04E3" w:rsidRPr="003D053E" w:rsidRDefault="001B04E3" w:rsidP="001B04E3">
      <w:pPr>
        <w:jc w:val="both"/>
        <w:rPr>
          <w:rFonts w:ascii="Arial" w:hAnsi="Arial" w:cs="Arial"/>
        </w:rPr>
      </w:pPr>
      <w:r w:rsidRPr="003D053E">
        <w:rPr>
          <w:rFonts w:ascii="Arial" w:hAnsi="Arial" w:cs="Arial"/>
        </w:rPr>
        <w:t xml:space="preserve">The Village Water and Sanitation Committees (VWSCs), sub-committees of the Gram Panchayats, are the key implementing body in the villages, which are bestowed the ultimate responsibility of ensuring water quality of prescribed standards delivered to all households and village institutions, ensure effective tariff collection from the households and thus managing the O&amp;M of the in-village water supply schemes, for the designed period. </w:t>
      </w:r>
    </w:p>
    <w:p w14:paraId="76DE3B8A" w14:textId="77777777" w:rsidR="001B04E3" w:rsidRPr="003D053E" w:rsidRDefault="001B04E3" w:rsidP="001B04E3">
      <w:pPr>
        <w:jc w:val="both"/>
        <w:rPr>
          <w:rFonts w:ascii="Arial" w:hAnsi="Arial" w:cs="Arial"/>
        </w:rPr>
      </w:pPr>
      <w:r w:rsidRPr="003D053E">
        <w:rPr>
          <w:rFonts w:ascii="Arial" w:hAnsi="Arial" w:cs="Arial"/>
        </w:rPr>
        <w:t xml:space="preserve">During the previous month, further to the participatory process of formulation of the Village Action Plans in consultation of the PRI members, earlier formed VWSC, field functionaries viz. ASHA, ANM, Anganwadi workers and other community members, the task of reconstitution was accomplished in the project villages of </w:t>
      </w:r>
      <w:proofErr w:type="spellStart"/>
      <w:r w:rsidRPr="003D053E">
        <w:rPr>
          <w:rFonts w:ascii="Arial" w:hAnsi="Arial" w:cs="Arial"/>
        </w:rPr>
        <w:t>Shahpura</w:t>
      </w:r>
      <w:proofErr w:type="spellEnd"/>
      <w:r w:rsidRPr="003D053E">
        <w:rPr>
          <w:rFonts w:ascii="Arial" w:hAnsi="Arial" w:cs="Arial"/>
        </w:rPr>
        <w:t xml:space="preserve"> block, Jaipur rural District; </w:t>
      </w:r>
      <w:proofErr w:type="spellStart"/>
      <w:r w:rsidRPr="003D053E">
        <w:rPr>
          <w:rFonts w:ascii="Arial" w:hAnsi="Arial" w:cs="Arial"/>
        </w:rPr>
        <w:t>Viratnagar</w:t>
      </w:r>
      <w:proofErr w:type="spellEnd"/>
      <w:r w:rsidRPr="003D053E">
        <w:rPr>
          <w:rFonts w:ascii="Arial" w:hAnsi="Arial" w:cs="Arial"/>
        </w:rPr>
        <w:t xml:space="preserve"> block of Jaipur rural District and the </w:t>
      </w:r>
      <w:proofErr w:type="spellStart"/>
      <w:r w:rsidRPr="003D053E">
        <w:rPr>
          <w:rFonts w:ascii="Arial" w:hAnsi="Arial" w:cs="Arial"/>
        </w:rPr>
        <w:t>Badgaon</w:t>
      </w:r>
      <w:proofErr w:type="spellEnd"/>
      <w:r w:rsidRPr="003D053E">
        <w:rPr>
          <w:rFonts w:ascii="Arial" w:hAnsi="Arial" w:cs="Arial"/>
        </w:rPr>
        <w:t xml:space="preserve"> block of Udaipur District.</w:t>
      </w:r>
    </w:p>
    <w:p w14:paraId="469F1CBC" w14:textId="2FBA290F" w:rsidR="001B04E3" w:rsidRPr="003D053E" w:rsidRDefault="00146795" w:rsidP="001B04E3">
      <w:pPr>
        <w:jc w:val="both"/>
        <w:rPr>
          <w:rFonts w:ascii="Arial" w:hAnsi="Arial" w:cs="Arial"/>
        </w:rPr>
      </w:pPr>
      <w:r w:rsidRPr="003D053E">
        <w:rPr>
          <w:rFonts w:ascii="Arial" w:hAnsi="Arial" w:cs="Arial"/>
          <w:noProof/>
        </w:rPr>
        <w:drawing>
          <wp:anchor distT="0" distB="0" distL="114300" distR="114300" simplePos="0" relativeHeight="251661312" behindDoc="1" locked="0" layoutInCell="1" allowOverlap="1" wp14:anchorId="35D1970F" wp14:editId="209A41C2">
            <wp:simplePos x="0" y="0"/>
            <wp:positionH relativeFrom="column">
              <wp:posOffset>3674110</wp:posOffset>
            </wp:positionH>
            <wp:positionV relativeFrom="paragraph">
              <wp:posOffset>231140</wp:posOffset>
            </wp:positionV>
            <wp:extent cx="2491740" cy="2019300"/>
            <wp:effectExtent l="0" t="0" r="3810" b="0"/>
            <wp:wrapTight wrapText="bothSides">
              <wp:wrapPolygon edited="0">
                <wp:start x="0" y="0"/>
                <wp:lineTo x="0" y="21396"/>
                <wp:lineTo x="21468" y="21396"/>
                <wp:lineTo x="21468" y="0"/>
                <wp:lineTo x="0" y="0"/>
              </wp:wrapPolygon>
            </wp:wrapTight>
            <wp:docPr id="9" name="Picture 5" descr="WhatsApp Image 2024-01-10 at 3.06.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hatsApp Image 2024-01-10 at 3.06.50 PM"/>
                    <pic:cNvPicPr>
                      <a:picLocks noChangeAspect="1"/>
                    </pic:cNvPicPr>
                  </pic:nvPicPr>
                  <pic:blipFill>
                    <a:blip r:embed="rId21"/>
                    <a:stretch>
                      <a:fillRect/>
                    </a:stretch>
                  </pic:blipFill>
                  <pic:spPr>
                    <a:xfrm>
                      <a:off x="0" y="0"/>
                      <a:ext cx="2491740" cy="2019300"/>
                    </a:xfrm>
                    <a:prstGeom prst="rect">
                      <a:avLst/>
                    </a:prstGeom>
                    <a:ln>
                      <a:noFill/>
                    </a:ln>
                  </pic:spPr>
                </pic:pic>
              </a:graphicData>
            </a:graphic>
          </wp:anchor>
        </w:drawing>
      </w:r>
      <w:r w:rsidR="001B04E3" w:rsidRPr="003D053E">
        <w:rPr>
          <w:rFonts w:ascii="Arial" w:hAnsi="Arial" w:cs="Arial"/>
        </w:rPr>
        <w:t xml:space="preserve">The table displays the number of VWSSCs reconstituted in the project villages in the Districts/ Blocks under UNOPS’ support for the effective implementation of the </w:t>
      </w:r>
      <w:proofErr w:type="spellStart"/>
      <w:r w:rsidR="001B04E3" w:rsidRPr="003D053E">
        <w:rPr>
          <w:rFonts w:ascii="Arial" w:hAnsi="Arial" w:cs="Arial"/>
        </w:rPr>
        <w:t>JalJeevan</w:t>
      </w:r>
      <w:proofErr w:type="spellEnd"/>
      <w:r w:rsidR="001B04E3" w:rsidRPr="003D053E">
        <w:rPr>
          <w:rFonts w:ascii="Arial" w:hAnsi="Arial" w:cs="Arial"/>
        </w:rPr>
        <w:t xml:space="preserve"> Mission. </w:t>
      </w:r>
    </w:p>
    <w:p w14:paraId="611E3F06" w14:textId="0BD31D60" w:rsidR="001B04E3" w:rsidRPr="003D053E" w:rsidRDefault="001B04E3" w:rsidP="001B04E3">
      <w:pPr>
        <w:pStyle w:val="Heading2"/>
        <w:rPr>
          <w:sz w:val="22"/>
          <w:szCs w:val="22"/>
        </w:rPr>
      </w:pPr>
      <w:r w:rsidRPr="003D053E">
        <w:rPr>
          <w:sz w:val="22"/>
          <w:szCs w:val="22"/>
        </w:rPr>
        <w:t>ACTIVITY-2: PANI PANCHAYAT</w:t>
      </w:r>
    </w:p>
    <w:p w14:paraId="6064A424" w14:textId="03EA5A26" w:rsidR="001B04E3" w:rsidRPr="003D053E" w:rsidRDefault="001B04E3" w:rsidP="001B04E3">
      <w:pPr>
        <w:rPr>
          <w:rFonts w:ascii="Arial" w:hAnsi="Arial" w:cs="Arial"/>
        </w:rPr>
      </w:pPr>
      <w:r w:rsidRPr="003D053E">
        <w:rPr>
          <w:rFonts w:ascii="Arial" w:hAnsi="Arial" w:cs="Arial"/>
        </w:rPr>
        <w:t>The Pani Panchayat activity focuses on three main objectives as under:</w:t>
      </w:r>
    </w:p>
    <w:p w14:paraId="0FF9E68D" w14:textId="0B4DE388" w:rsidR="001B04E3" w:rsidRPr="003D053E" w:rsidRDefault="001B04E3" w:rsidP="001B04E3">
      <w:pPr>
        <w:pStyle w:val="ListParagraph"/>
        <w:numPr>
          <w:ilvl w:val="0"/>
          <w:numId w:val="35"/>
        </w:numPr>
        <w:spacing w:after="120" w:line="240" w:lineRule="auto"/>
        <w:ind w:left="360" w:hanging="360"/>
        <w:contextualSpacing/>
        <w:jc w:val="both"/>
        <w:rPr>
          <w:rFonts w:ascii="Arial" w:hAnsi="Arial" w:cs="Arial"/>
        </w:rPr>
      </w:pPr>
      <w:r w:rsidRPr="003D053E">
        <w:rPr>
          <w:rFonts w:ascii="Arial" w:hAnsi="Arial" w:cs="Arial"/>
          <w:b/>
          <w:bCs/>
        </w:rPr>
        <w:t xml:space="preserve">Gender sensitive approach towards water management </w:t>
      </w:r>
      <w:r w:rsidRPr="003D053E">
        <w:rPr>
          <w:rFonts w:ascii="Arial" w:hAnsi="Arial" w:cs="Arial"/>
        </w:rPr>
        <w:t>by conducting women’s time use analysis activity whereby the men folk are sensitized towards the time and energy spent by women for managing different household chores as well as for fetching and utilizing water for drinking and other domestic usages.</w:t>
      </w:r>
    </w:p>
    <w:p w14:paraId="010E712A" w14:textId="77777777" w:rsidR="001B04E3" w:rsidRPr="003D053E" w:rsidRDefault="001B04E3" w:rsidP="001B04E3">
      <w:pPr>
        <w:pStyle w:val="ListParagraph"/>
        <w:numPr>
          <w:ilvl w:val="0"/>
          <w:numId w:val="35"/>
        </w:numPr>
        <w:spacing w:after="120" w:line="240" w:lineRule="auto"/>
        <w:ind w:left="360" w:hanging="360"/>
        <w:contextualSpacing/>
        <w:jc w:val="both"/>
        <w:rPr>
          <w:rFonts w:ascii="Arial" w:hAnsi="Arial" w:cs="Arial"/>
        </w:rPr>
      </w:pPr>
      <w:r w:rsidRPr="003D053E">
        <w:rPr>
          <w:rFonts w:ascii="Arial" w:hAnsi="Arial" w:cs="Arial"/>
          <w:b/>
          <w:bCs/>
        </w:rPr>
        <w:t>Water Use analysis</w:t>
      </w:r>
      <w:r w:rsidRPr="003D053E">
        <w:rPr>
          <w:rFonts w:ascii="Arial" w:hAnsi="Arial" w:cs="Arial"/>
        </w:rPr>
        <w:t xml:space="preserve"> focusing on the different water sources available within the village and their usage for drinking and other domestic usages, whereby the communities n </w:t>
      </w:r>
      <w:proofErr w:type="gramStart"/>
      <w:r w:rsidRPr="003D053E">
        <w:rPr>
          <w:rFonts w:ascii="Arial" w:hAnsi="Arial" w:cs="Arial"/>
        </w:rPr>
        <w:t>take</w:t>
      </w:r>
      <w:proofErr w:type="gramEnd"/>
      <w:r w:rsidRPr="003D053E">
        <w:rPr>
          <w:rFonts w:ascii="Arial" w:hAnsi="Arial" w:cs="Arial"/>
        </w:rPr>
        <w:t xml:space="preserve"> decisions for securing the sources primarily used for drinking purposes.</w:t>
      </w:r>
    </w:p>
    <w:p w14:paraId="221805BE" w14:textId="4E911AB3" w:rsidR="001B04E3" w:rsidRPr="003D053E" w:rsidRDefault="001B04E3" w:rsidP="001B04E3">
      <w:pPr>
        <w:pStyle w:val="ListParagraph"/>
        <w:numPr>
          <w:ilvl w:val="0"/>
          <w:numId w:val="35"/>
        </w:numPr>
        <w:spacing w:after="120" w:line="240" w:lineRule="auto"/>
        <w:ind w:left="360" w:hanging="360"/>
        <w:contextualSpacing/>
        <w:jc w:val="both"/>
        <w:rPr>
          <w:rFonts w:ascii="Arial" w:hAnsi="Arial" w:cs="Arial"/>
        </w:rPr>
      </w:pPr>
      <w:r w:rsidRPr="003D053E">
        <w:rPr>
          <w:rFonts w:ascii="Arial" w:hAnsi="Arial" w:cs="Arial"/>
          <w:b/>
          <w:bCs/>
        </w:rPr>
        <w:t>Water budgeting</w:t>
      </w:r>
      <w:r w:rsidRPr="003D053E">
        <w:rPr>
          <w:rFonts w:ascii="Arial" w:hAnsi="Arial" w:cs="Arial"/>
        </w:rPr>
        <w:t xml:space="preserve"> exercise, which focuses on carrying out estimation of the water availability through </w:t>
      </w:r>
      <w:proofErr w:type="gramStart"/>
      <w:r w:rsidRPr="003D053E">
        <w:rPr>
          <w:rFonts w:ascii="Arial" w:hAnsi="Arial" w:cs="Arial"/>
        </w:rPr>
        <w:t>rainfall  Vs</w:t>
      </w:r>
      <w:proofErr w:type="gramEnd"/>
      <w:r w:rsidRPr="003D053E">
        <w:rPr>
          <w:rFonts w:ascii="Arial" w:hAnsi="Arial" w:cs="Arial"/>
        </w:rPr>
        <w:t xml:space="preserve"> the demand for irrigation based on the cropping pattern; whereby the </w:t>
      </w:r>
      <w:r w:rsidRPr="003D053E">
        <w:rPr>
          <w:rFonts w:ascii="Arial" w:hAnsi="Arial" w:cs="Arial"/>
        </w:rPr>
        <w:lastRenderedPageBreak/>
        <w:t xml:space="preserve">communities can take decisions for water conservation vis-à-vis cropping pattern depending upon the rainfall in their area. </w:t>
      </w:r>
    </w:p>
    <w:p w14:paraId="0EA10752" w14:textId="77777777" w:rsidR="001B04E3" w:rsidRPr="003D053E" w:rsidRDefault="001B04E3" w:rsidP="001B04E3">
      <w:pPr>
        <w:jc w:val="both"/>
        <w:rPr>
          <w:rFonts w:ascii="Arial" w:hAnsi="Arial" w:cs="Arial"/>
        </w:rPr>
      </w:pPr>
      <w:r w:rsidRPr="003D053E">
        <w:rPr>
          <w:rFonts w:ascii="Arial" w:hAnsi="Arial" w:cs="Arial"/>
        </w:rPr>
        <w:t xml:space="preserve">The Pani Panchayat activity was yet to be conducted in all the 12 revenue villages under the 3 GPs of </w:t>
      </w:r>
      <w:proofErr w:type="spellStart"/>
      <w:r w:rsidRPr="003D053E">
        <w:rPr>
          <w:rFonts w:ascii="Arial" w:hAnsi="Arial" w:cs="Arial"/>
        </w:rPr>
        <w:t>Viratnagar</w:t>
      </w:r>
      <w:proofErr w:type="spellEnd"/>
      <w:r w:rsidRPr="003D053E">
        <w:rPr>
          <w:rFonts w:ascii="Arial" w:hAnsi="Arial" w:cs="Arial"/>
        </w:rPr>
        <w:t xml:space="preserve"> block. The District Consultant0Viratngar block, initially in collaboration with the District Consultant-</w:t>
      </w:r>
      <w:proofErr w:type="spellStart"/>
      <w:r w:rsidRPr="003D053E">
        <w:rPr>
          <w:rFonts w:ascii="Arial" w:hAnsi="Arial" w:cs="Arial"/>
        </w:rPr>
        <w:t>Shahpura</w:t>
      </w:r>
      <w:proofErr w:type="spellEnd"/>
      <w:r w:rsidRPr="003D053E">
        <w:rPr>
          <w:rFonts w:ascii="Arial" w:hAnsi="Arial" w:cs="Arial"/>
        </w:rPr>
        <w:t xml:space="preserve"> conducted the Pani Panchayat activity in 2 </w:t>
      </w:r>
      <w:proofErr w:type="spellStart"/>
      <w:r w:rsidRPr="003D053E">
        <w:rPr>
          <w:rFonts w:ascii="Arial" w:hAnsi="Arial" w:cs="Arial"/>
        </w:rPr>
        <w:t>villagesviz</w:t>
      </w:r>
      <w:proofErr w:type="spellEnd"/>
      <w:r w:rsidRPr="003D053E">
        <w:rPr>
          <w:rFonts w:ascii="Arial" w:hAnsi="Arial" w:cs="Arial"/>
        </w:rPr>
        <w:t xml:space="preserve">. </w:t>
      </w:r>
      <w:proofErr w:type="spellStart"/>
      <w:r w:rsidRPr="003D053E">
        <w:rPr>
          <w:rFonts w:ascii="Arial" w:hAnsi="Arial" w:cs="Arial"/>
        </w:rPr>
        <w:t>Govindpuradhabaiand</w:t>
      </w:r>
      <w:proofErr w:type="spellEnd"/>
      <w:r w:rsidRPr="003D053E">
        <w:rPr>
          <w:rFonts w:ascii="Arial" w:hAnsi="Arial" w:cs="Arial"/>
        </w:rPr>
        <w:t xml:space="preserve"> </w:t>
      </w:r>
      <w:proofErr w:type="spellStart"/>
      <w:r w:rsidRPr="003D053E">
        <w:rPr>
          <w:rFonts w:ascii="Arial" w:hAnsi="Arial" w:cs="Arial"/>
        </w:rPr>
        <w:t>Dholikothi</w:t>
      </w:r>
      <w:proofErr w:type="spellEnd"/>
      <w:r w:rsidRPr="003D053E">
        <w:rPr>
          <w:rFonts w:ascii="Arial" w:hAnsi="Arial" w:cs="Arial"/>
        </w:rPr>
        <w:t xml:space="preserve"> villages and then conducted the Pani Panchayat activity in the rest 10 villages of the </w:t>
      </w:r>
      <w:proofErr w:type="spellStart"/>
      <w:r w:rsidRPr="003D053E">
        <w:rPr>
          <w:rFonts w:ascii="Arial" w:hAnsi="Arial" w:cs="Arial"/>
        </w:rPr>
        <w:t>Viratnagar</w:t>
      </w:r>
      <w:proofErr w:type="spellEnd"/>
      <w:r w:rsidRPr="003D053E">
        <w:rPr>
          <w:rFonts w:ascii="Arial" w:hAnsi="Arial" w:cs="Arial"/>
        </w:rPr>
        <w:t xml:space="preserve"> block. </w:t>
      </w:r>
    </w:p>
    <w:p w14:paraId="52A283BB" w14:textId="77777777" w:rsidR="00EF3558" w:rsidRPr="003D053E" w:rsidRDefault="00EF3558" w:rsidP="00EF3558">
      <w:pPr>
        <w:pStyle w:val="Heading2"/>
        <w:jc w:val="both"/>
        <w:rPr>
          <w:sz w:val="22"/>
          <w:szCs w:val="22"/>
        </w:rPr>
      </w:pPr>
      <w:r w:rsidRPr="003D053E">
        <w:rPr>
          <w:sz w:val="22"/>
          <w:szCs w:val="22"/>
        </w:rPr>
        <w:t>ACTIVITY-3: CONDUCTION OF COMMUNITY LED ASSESSMENT OF SANITARY SURVEY (CLASS)</w:t>
      </w:r>
    </w:p>
    <w:p w14:paraId="3FA48233" w14:textId="77777777" w:rsidR="00EF3558" w:rsidRPr="003D053E" w:rsidRDefault="00EF3558" w:rsidP="00EF3558">
      <w:pPr>
        <w:jc w:val="both"/>
        <w:rPr>
          <w:rFonts w:ascii="Arial" w:hAnsi="Arial" w:cs="Arial"/>
        </w:rPr>
      </w:pPr>
      <w:r w:rsidRPr="003D053E">
        <w:rPr>
          <w:rFonts w:ascii="Arial" w:hAnsi="Arial" w:cs="Arial"/>
        </w:rPr>
        <w:t xml:space="preserve">Community led Assessment of Sanitary Survey (CLASS) activity focuses on the awareness of the village communities on the Disease surveillance which occurs due to bacteriological contamination, which again is in turn due to the unhygienic environment in the villages due to littering, lack of solid and liquid waste management measures at the household or the community level. The exercise furthermore emphasizes on the regular water quality monitoring &amp; surveillance by the community, especially by selected women members of the community as prescribed in the Guidelines of the </w:t>
      </w:r>
      <w:proofErr w:type="spellStart"/>
      <w:r w:rsidRPr="003D053E">
        <w:rPr>
          <w:rFonts w:ascii="Arial" w:hAnsi="Arial" w:cs="Arial"/>
        </w:rPr>
        <w:t>JalJeevan</w:t>
      </w:r>
      <w:proofErr w:type="spellEnd"/>
      <w:r w:rsidRPr="003D053E">
        <w:rPr>
          <w:rFonts w:ascii="Arial" w:hAnsi="Arial" w:cs="Arial"/>
        </w:rPr>
        <w:t xml:space="preserve"> Mission.</w:t>
      </w:r>
    </w:p>
    <w:p w14:paraId="2523B7D8" w14:textId="77777777" w:rsidR="00EF3558" w:rsidRPr="003D053E" w:rsidRDefault="00EF3558" w:rsidP="00EF3558">
      <w:pPr>
        <w:jc w:val="both"/>
        <w:rPr>
          <w:rFonts w:ascii="Arial" w:hAnsi="Arial" w:cs="Arial"/>
        </w:rPr>
      </w:pPr>
      <w:r w:rsidRPr="003D053E">
        <w:rPr>
          <w:rFonts w:ascii="Arial" w:hAnsi="Arial" w:cs="Arial"/>
        </w:rPr>
        <w:t xml:space="preserve">CLASS activity was conducted in 8 villages namely </w:t>
      </w:r>
      <w:proofErr w:type="spellStart"/>
      <w:r w:rsidRPr="003D053E">
        <w:rPr>
          <w:rFonts w:ascii="Arial" w:hAnsi="Arial" w:cs="Arial"/>
        </w:rPr>
        <w:t>Surpura</w:t>
      </w:r>
      <w:proofErr w:type="spellEnd"/>
      <w:r w:rsidRPr="003D053E">
        <w:rPr>
          <w:rFonts w:ascii="Arial" w:hAnsi="Arial" w:cs="Arial"/>
        </w:rPr>
        <w:t xml:space="preserve">, </w:t>
      </w:r>
      <w:proofErr w:type="spellStart"/>
      <w:r w:rsidRPr="003D053E">
        <w:rPr>
          <w:rFonts w:ascii="Arial" w:hAnsi="Arial" w:cs="Arial"/>
        </w:rPr>
        <w:t>Dholikothi</w:t>
      </w:r>
      <w:proofErr w:type="spellEnd"/>
      <w:r w:rsidRPr="003D053E">
        <w:rPr>
          <w:rFonts w:ascii="Arial" w:hAnsi="Arial" w:cs="Arial"/>
        </w:rPr>
        <w:t xml:space="preserve">, </w:t>
      </w:r>
      <w:proofErr w:type="spellStart"/>
      <w:r w:rsidRPr="003D053E">
        <w:rPr>
          <w:rFonts w:ascii="Arial" w:hAnsi="Arial" w:cs="Arial"/>
        </w:rPr>
        <w:t>Leeloka</w:t>
      </w:r>
      <w:proofErr w:type="spellEnd"/>
      <w:r w:rsidRPr="003D053E">
        <w:rPr>
          <w:rFonts w:ascii="Arial" w:hAnsi="Arial" w:cs="Arial"/>
        </w:rPr>
        <w:t xml:space="preserve"> bas, </w:t>
      </w:r>
      <w:proofErr w:type="spellStart"/>
      <w:r w:rsidRPr="003D053E">
        <w:rPr>
          <w:rFonts w:ascii="Arial" w:hAnsi="Arial" w:cs="Arial"/>
        </w:rPr>
        <w:t>Dhobiyawali</w:t>
      </w:r>
      <w:proofErr w:type="spellEnd"/>
      <w:r w:rsidRPr="003D053E">
        <w:rPr>
          <w:rFonts w:ascii="Arial" w:hAnsi="Arial" w:cs="Arial"/>
        </w:rPr>
        <w:t xml:space="preserve">, </w:t>
      </w:r>
      <w:proofErr w:type="spellStart"/>
      <w:r w:rsidRPr="003D053E">
        <w:rPr>
          <w:rFonts w:ascii="Arial" w:hAnsi="Arial" w:cs="Arial"/>
        </w:rPr>
        <w:t>Gurjarpura</w:t>
      </w:r>
      <w:proofErr w:type="spellEnd"/>
      <w:r w:rsidRPr="003D053E">
        <w:rPr>
          <w:rFonts w:ascii="Arial" w:hAnsi="Arial" w:cs="Arial"/>
        </w:rPr>
        <w:t xml:space="preserve">, </w:t>
      </w:r>
      <w:proofErr w:type="spellStart"/>
      <w:r w:rsidRPr="003D053E">
        <w:rPr>
          <w:rFonts w:ascii="Arial" w:hAnsi="Arial" w:cs="Arial"/>
        </w:rPr>
        <w:t>Chatarpura</w:t>
      </w:r>
      <w:proofErr w:type="spellEnd"/>
      <w:r w:rsidRPr="003D053E">
        <w:rPr>
          <w:rFonts w:ascii="Arial" w:hAnsi="Arial" w:cs="Arial"/>
        </w:rPr>
        <w:t xml:space="preserve">, </w:t>
      </w:r>
      <w:proofErr w:type="spellStart"/>
      <w:r w:rsidRPr="003D053E">
        <w:rPr>
          <w:rFonts w:ascii="Arial" w:hAnsi="Arial" w:cs="Arial"/>
        </w:rPr>
        <w:t>Jawanpuradhabai</w:t>
      </w:r>
      <w:proofErr w:type="spellEnd"/>
      <w:r w:rsidRPr="003D053E">
        <w:rPr>
          <w:rFonts w:ascii="Arial" w:hAnsi="Arial" w:cs="Arial"/>
        </w:rPr>
        <w:t xml:space="preserve"> and </w:t>
      </w:r>
      <w:proofErr w:type="spellStart"/>
      <w:r w:rsidRPr="003D053E">
        <w:rPr>
          <w:rFonts w:ascii="Arial" w:hAnsi="Arial" w:cs="Arial"/>
        </w:rPr>
        <w:t>Neejharof</w:t>
      </w:r>
      <w:proofErr w:type="spellEnd"/>
      <w:r w:rsidRPr="003D053E">
        <w:rPr>
          <w:rFonts w:ascii="Arial" w:hAnsi="Arial" w:cs="Arial"/>
        </w:rPr>
        <w:t xml:space="preserve"> the </w:t>
      </w:r>
      <w:proofErr w:type="spellStart"/>
      <w:r w:rsidRPr="003D053E">
        <w:rPr>
          <w:rFonts w:ascii="Arial" w:hAnsi="Arial" w:cs="Arial"/>
        </w:rPr>
        <w:t>Viratnagar</w:t>
      </w:r>
      <w:proofErr w:type="spellEnd"/>
      <w:r w:rsidRPr="003D053E">
        <w:rPr>
          <w:rFonts w:ascii="Arial" w:hAnsi="Arial" w:cs="Arial"/>
        </w:rPr>
        <w:t xml:space="preserve"> block of Jaipur rural district</w:t>
      </w:r>
    </w:p>
    <w:p w14:paraId="6650A0B9" w14:textId="77777777" w:rsidR="00EF3558" w:rsidRPr="003D053E" w:rsidRDefault="00EF3558" w:rsidP="00EF3558">
      <w:pPr>
        <w:pStyle w:val="Heading2"/>
        <w:jc w:val="both"/>
        <w:rPr>
          <w:sz w:val="22"/>
          <w:szCs w:val="22"/>
        </w:rPr>
      </w:pPr>
      <w:r w:rsidRPr="003D053E">
        <w:rPr>
          <w:sz w:val="22"/>
          <w:szCs w:val="22"/>
        </w:rPr>
        <w:t>ACTIVITY 4: CONVERGENCE OF THE VAP WITH GPDP</w:t>
      </w:r>
    </w:p>
    <w:p w14:paraId="3E32CF72" w14:textId="19E53E20" w:rsidR="00EF3558" w:rsidRPr="003D053E" w:rsidRDefault="00146795" w:rsidP="00EF3558">
      <w:pPr>
        <w:jc w:val="both"/>
        <w:rPr>
          <w:rFonts w:ascii="Arial" w:hAnsi="Arial" w:cs="Arial"/>
        </w:rPr>
      </w:pPr>
      <w:r>
        <w:rPr>
          <w:noProof/>
        </w:rPr>
        <w:pict w14:anchorId="08431B50">
          <v:shape id="_x0000_s1250" type="#_x0000_t75" style="position:absolute;left:0;text-align:left;margin-left:250.35pt;margin-top:23.05pt;width:238.8pt;height:134.35pt;z-index:251730432" wrapcoords="-136 -241 -136 21721 21736 21721 21736 -241 -136 -241" o:gfxdata="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71cL4A&#10;AADbAAAADwAAAAAAAAABACAAAAAiAAAAZHJzL2Rvd25yZXYueG1sUEsBAhQAFAAAAAgAh07iQDMv&#10;BZ47AAAAOQAAABAAAAAAAAAAAQAgAAAADQEAAGRycy9zaGFwZXhtbC54bWxQSwUGAAAAAAYABgBb&#10;AQAAtwMAAAAA&#10;" stroked="t" strokecolor="black [3213]" strokeweight="1.5pt">
            <v:stroke joinstyle="round"/>
            <v:imagedata r:id="rId22" o:title=""/>
            <w10:wrap type="tight"/>
          </v:shape>
        </w:pict>
      </w:r>
      <w:r w:rsidR="00EF3558" w:rsidRPr="003D053E">
        <w:rPr>
          <w:rFonts w:ascii="Arial" w:hAnsi="Arial" w:cs="Arial"/>
        </w:rPr>
        <w:t>The model Village Action Plan is the comprehensive document prepared by the District Consultants in consultation with the VWSCs, the PRI members, village functionaries and the village community members, which focuses on the activities related to (</w:t>
      </w:r>
      <w:proofErr w:type="spellStart"/>
      <w:r w:rsidR="00EF3558" w:rsidRPr="003D053E">
        <w:rPr>
          <w:rFonts w:ascii="Arial" w:hAnsi="Arial" w:cs="Arial"/>
        </w:rPr>
        <w:t>i</w:t>
      </w:r>
      <w:proofErr w:type="spellEnd"/>
      <w:r w:rsidR="00EF3558" w:rsidRPr="003D053E">
        <w:rPr>
          <w:rFonts w:ascii="Arial" w:hAnsi="Arial" w:cs="Arial"/>
        </w:rPr>
        <w:t xml:space="preserve">) drinking water supply infrastructure; (ii) source strengthening; (iii) grey water management options for every household; (iv) O&amp;M mechanisms and tariff collection and (v) water quality monitoring &amp; surveillance. The </w:t>
      </w:r>
      <w:proofErr w:type="spellStart"/>
      <w:r w:rsidR="00EF3558" w:rsidRPr="003D053E">
        <w:rPr>
          <w:rFonts w:ascii="Arial" w:hAnsi="Arial" w:cs="Arial"/>
        </w:rPr>
        <w:t>JalJeevan</w:t>
      </w:r>
      <w:proofErr w:type="spellEnd"/>
      <w:r w:rsidR="00EF3558" w:rsidRPr="003D053E">
        <w:rPr>
          <w:rFonts w:ascii="Arial" w:hAnsi="Arial" w:cs="Arial"/>
        </w:rPr>
        <w:t xml:space="preserve"> Mission program would provide financial assistance for the development of the drinking water supply infrastructure while the other activities as encompassed in the Village Action Plan are to be taken up through financial assistance from convergence of different other programs viz. SBM(G), MNREGS, </w:t>
      </w:r>
      <w:proofErr w:type="spellStart"/>
      <w:r w:rsidR="00EF3558" w:rsidRPr="003D053E">
        <w:rPr>
          <w:rFonts w:ascii="Arial" w:hAnsi="Arial" w:cs="Arial"/>
        </w:rPr>
        <w:t>XVth</w:t>
      </w:r>
      <w:proofErr w:type="spellEnd"/>
      <w:r w:rsidR="00EF3558" w:rsidRPr="003D053E">
        <w:rPr>
          <w:rFonts w:ascii="Arial" w:hAnsi="Arial" w:cs="Arial"/>
        </w:rPr>
        <w:t xml:space="preserve"> Finance Commission, MPLAD, MLALAD etc. For the purpose of availing the financial assistance from other government programs/ schemes, the VAPs have to be converged with the Gram Panchayat Development Plan. </w:t>
      </w:r>
    </w:p>
    <w:p w14:paraId="3E4D1404" w14:textId="77777777" w:rsidR="005732AD" w:rsidRPr="003D053E" w:rsidRDefault="005732AD" w:rsidP="005732AD">
      <w:pPr>
        <w:pStyle w:val="Default"/>
        <w:shd w:val="clear" w:color="auto" w:fill="FFFFFF" w:themeFill="background1"/>
        <w:jc w:val="both"/>
        <w:rPr>
          <w:b/>
          <w:bCs/>
          <w:color w:val="auto"/>
          <w:sz w:val="22"/>
          <w:szCs w:val="22"/>
        </w:rPr>
      </w:pPr>
      <w:r w:rsidRPr="003D053E">
        <w:rPr>
          <w:b/>
          <w:bCs/>
          <w:color w:val="auto"/>
          <w:sz w:val="22"/>
          <w:szCs w:val="22"/>
        </w:rPr>
        <w:t>PROJECT4: GIRL CHILD EDUCATION PROGRAM</w:t>
      </w:r>
    </w:p>
    <w:p w14:paraId="2E05C1DC" w14:textId="77777777" w:rsidR="005732AD" w:rsidRPr="003D053E" w:rsidRDefault="005732AD" w:rsidP="005732AD">
      <w:pPr>
        <w:pStyle w:val="Default"/>
        <w:shd w:val="clear" w:color="auto" w:fill="FFFFFF" w:themeFill="background1"/>
        <w:jc w:val="both"/>
        <w:rPr>
          <w:b/>
          <w:bCs/>
          <w:color w:val="auto"/>
          <w:sz w:val="22"/>
          <w:szCs w:val="22"/>
        </w:rPr>
      </w:pPr>
    </w:p>
    <w:p w14:paraId="2DEAD7AF" w14:textId="4671E183" w:rsidR="005732AD" w:rsidRPr="003D053E" w:rsidRDefault="00000000" w:rsidP="00FF41AF">
      <w:pPr>
        <w:pStyle w:val="Default"/>
        <w:shd w:val="clear" w:color="auto" w:fill="FFFFFF" w:themeFill="background1"/>
        <w:spacing w:line="360" w:lineRule="auto"/>
        <w:jc w:val="both"/>
        <w:rPr>
          <w:color w:val="auto"/>
          <w:sz w:val="22"/>
          <w:szCs w:val="22"/>
        </w:rPr>
      </w:pPr>
      <w:r>
        <w:rPr>
          <w:noProof/>
          <w:color w:val="auto"/>
          <w:sz w:val="22"/>
          <w:szCs w:val="22"/>
        </w:rPr>
        <w:lastRenderedPageBreak/>
        <w:pict w14:anchorId="50CDF52A">
          <v:shape id="_x0000_s1256" type="#_x0000_t75" alt="Titan session (3)" style="position:absolute;left:0;text-align:left;margin-left:239.65pt;margin-top:232.7pt;width:244.6pt;height:149.6pt;z-index:251733504" o:preferrelative="f" wrapcoords="-66 0 -66 21491 21600 21491 21600 0 -66 0" o:gfxdata="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44UXugAAANsA&#10;AAAPAAAAAAAAAAEAIAAAACIAAABkcnMvZG93bnJldi54bWxQSwECFAAUAAAACACHTuJAMy8FnjsA&#10;AAA5AAAAEAAAAAAAAAABACAAAAAJAQAAZHJzL3NoYXBleG1sLnhtbFBLBQYAAAAABgAGAFsBAACz&#10;AwAAAAA=&#10;">
            <v:imagedata r:id="rId23" o:title=""/>
            <w10:wrap type="tight"/>
          </v:shape>
        </w:pict>
      </w:r>
      <w:r>
        <w:rPr>
          <w:noProof/>
          <w:color w:val="auto"/>
          <w:sz w:val="22"/>
          <w:szCs w:val="22"/>
        </w:rPr>
        <w:pict w14:anchorId="117B7161">
          <v:shape id="_x0000_s1249" type="#_x0000_t75" style="position:absolute;left:0;text-align:left;margin-left:.85pt;margin-top:21.95pt;width:250.3pt;height:140.8pt;z-index:-251587072" wrapcoords="-129 -230 -129 21715 21729 21715 21729 -230 -129 -230" o:gfxdata="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8+f74A&#10;AADbAAAADwAAAAAAAAABACAAAAAiAAAAZHJzL2Rvd25yZXYueG1sUEsBAhQAFAAAAAgAh07iQDMv&#10;BZ47AAAAOQAAABAAAAAAAAAAAQAgAAAADQEAAGRycy9zaGFwZXhtbC54bWxQSwUGAAAAAAYABgBb&#10;AQAAtwMAAAAA&#10;" stroked="t" strokecolor="black [3213]" strokeweight="1.5pt">
            <v:stroke joinstyle="round"/>
            <v:imagedata r:id="rId24" o:title=""/>
            <w10:wrap type="tight"/>
          </v:shape>
        </w:pict>
      </w:r>
      <w:r w:rsidR="005732AD" w:rsidRPr="003D053E">
        <w:rPr>
          <w:color w:val="auto"/>
          <w:sz w:val="22"/>
          <w:szCs w:val="22"/>
        </w:rPr>
        <w:t xml:space="preserve">Institute for Development Support with the partnership of IIMPACT is continuously facilitating Girls Child Education Program in </w:t>
      </w:r>
      <w:proofErr w:type="gramStart"/>
      <w:r w:rsidR="005732AD" w:rsidRPr="003D053E">
        <w:rPr>
          <w:color w:val="auto"/>
          <w:sz w:val="22"/>
          <w:szCs w:val="22"/>
        </w:rPr>
        <w:t>the  districts</w:t>
      </w:r>
      <w:proofErr w:type="gramEnd"/>
      <w:r w:rsidR="005732AD" w:rsidRPr="003D053E">
        <w:rPr>
          <w:color w:val="auto"/>
          <w:sz w:val="22"/>
          <w:szCs w:val="22"/>
        </w:rPr>
        <w:t xml:space="preserve"> i.e. Dehradun</w:t>
      </w:r>
      <w:r w:rsidR="00FF41AF" w:rsidRPr="003D053E">
        <w:rPr>
          <w:color w:val="auto"/>
          <w:sz w:val="22"/>
          <w:szCs w:val="22"/>
        </w:rPr>
        <w:t>,</w:t>
      </w:r>
      <w:r w:rsidR="005732AD" w:rsidRPr="003D053E">
        <w:rPr>
          <w:color w:val="auto"/>
          <w:sz w:val="22"/>
          <w:szCs w:val="22"/>
        </w:rPr>
        <w:t xml:space="preserve"> Uttarkashi district</w:t>
      </w:r>
      <w:r w:rsidR="00717428" w:rsidRPr="003D053E">
        <w:rPr>
          <w:color w:val="auto"/>
          <w:sz w:val="22"/>
          <w:szCs w:val="22"/>
        </w:rPr>
        <w:t xml:space="preserve"> and Himachal Pradesh</w:t>
      </w:r>
      <w:r w:rsidR="005732AD" w:rsidRPr="003D053E">
        <w:rPr>
          <w:color w:val="auto"/>
          <w:sz w:val="22"/>
          <w:szCs w:val="22"/>
        </w:rPr>
        <w:t xml:space="preserve">. The program provides free quality educational opportunity to girls aged 6-14 years from socially and economically disadvantaged community of selected area. The objectives of the program are (a) provide meaningful and stimulating education to girls and guide their entry into formal schooling (b) empower and mobilize </w:t>
      </w:r>
      <w:proofErr w:type="gramStart"/>
      <w:r w:rsidR="005732AD" w:rsidRPr="003D053E">
        <w:rPr>
          <w:color w:val="auto"/>
          <w:sz w:val="22"/>
          <w:szCs w:val="22"/>
        </w:rPr>
        <w:t>girls</w:t>
      </w:r>
      <w:proofErr w:type="gramEnd"/>
      <w:r w:rsidR="005732AD" w:rsidRPr="003D053E">
        <w:rPr>
          <w:color w:val="auto"/>
          <w:sz w:val="22"/>
          <w:szCs w:val="22"/>
        </w:rPr>
        <w:t xml:space="preserve"> child to become active change agent in their community by helping change society and mind sets around them.</w:t>
      </w:r>
    </w:p>
    <w:p w14:paraId="25612859" w14:textId="77777777" w:rsidR="005732AD" w:rsidRPr="003D053E" w:rsidRDefault="005732AD" w:rsidP="00FF41AF">
      <w:pPr>
        <w:pStyle w:val="Default"/>
        <w:shd w:val="clear" w:color="auto" w:fill="FFFFFF" w:themeFill="background1"/>
        <w:spacing w:line="360" w:lineRule="auto"/>
        <w:jc w:val="both"/>
        <w:rPr>
          <w:color w:val="auto"/>
          <w:sz w:val="22"/>
          <w:szCs w:val="22"/>
        </w:rPr>
      </w:pPr>
    </w:p>
    <w:p w14:paraId="1B5594A8" w14:textId="77777777" w:rsidR="005732AD" w:rsidRPr="003D053E" w:rsidRDefault="005732AD" w:rsidP="00FF41AF">
      <w:pPr>
        <w:pStyle w:val="Default"/>
        <w:shd w:val="clear" w:color="auto" w:fill="FFFFFF" w:themeFill="background1"/>
        <w:spacing w:line="360" w:lineRule="auto"/>
        <w:jc w:val="both"/>
        <w:rPr>
          <w:color w:val="auto"/>
          <w:sz w:val="22"/>
          <w:szCs w:val="22"/>
        </w:rPr>
      </w:pPr>
      <w:r w:rsidRPr="003D053E">
        <w:rPr>
          <w:color w:val="auto"/>
          <w:sz w:val="22"/>
          <w:szCs w:val="22"/>
        </w:rPr>
        <w:t>The key activities conducted during the year under the program are described below.</w:t>
      </w:r>
    </w:p>
    <w:p w14:paraId="3D34BEF5" w14:textId="77777777" w:rsidR="005732AD" w:rsidRPr="003D053E" w:rsidRDefault="005732AD" w:rsidP="00FF41AF">
      <w:pPr>
        <w:pStyle w:val="Default"/>
        <w:shd w:val="clear" w:color="auto" w:fill="FFFFFF" w:themeFill="background1"/>
        <w:spacing w:line="360" w:lineRule="auto"/>
        <w:jc w:val="both"/>
        <w:rPr>
          <w:b/>
          <w:bCs/>
          <w:color w:val="auto"/>
          <w:sz w:val="22"/>
          <w:szCs w:val="22"/>
        </w:rPr>
      </w:pPr>
      <w:r w:rsidRPr="003D053E">
        <w:rPr>
          <w:b/>
          <w:bCs/>
          <w:color w:val="auto"/>
          <w:sz w:val="22"/>
          <w:szCs w:val="22"/>
        </w:rPr>
        <w:t>Operation of the Learning Centers</w:t>
      </w:r>
    </w:p>
    <w:p w14:paraId="2B8E933F" w14:textId="77777777" w:rsidR="005732AD" w:rsidRPr="003D053E" w:rsidRDefault="00000000" w:rsidP="00FF41AF">
      <w:pPr>
        <w:pStyle w:val="Default"/>
        <w:shd w:val="clear" w:color="auto" w:fill="FFFFFF" w:themeFill="background1"/>
        <w:spacing w:line="360" w:lineRule="auto"/>
        <w:jc w:val="both"/>
        <w:rPr>
          <w:color w:val="auto"/>
          <w:sz w:val="22"/>
          <w:szCs w:val="22"/>
        </w:rPr>
      </w:pPr>
      <w:r>
        <w:rPr>
          <w:noProof/>
          <w:color w:val="auto"/>
          <w:sz w:val="22"/>
          <w:szCs w:val="22"/>
        </w:rPr>
        <w:pict w14:anchorId="47B95B3F">
          <v:shape id="Text Box 2" o:spid="_x0000_s1255" type="#_x0000_t202" style="position:absolute;left:0;text-align:left;margin-left:239.65pt;margin-top:141.05pt;width:242.25pt;height:21.45pt;z-index:-251584000" wrapcoords="-67 -745 -67 20855 21667 20855 21667 -745 -67 -745"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textbox style="mso-next-textbox:#Text Box 2">
              <w:txbxContent>
                <w:p w14:paraId="40C0E822" w14:textId="77777777" w:rsidR="001D2614" w:rsidRDefault="001D2614" w:rsidP="001D2614">
                  <w:r>
                    <w:t xml:space="preserve">Classrooms Sessions, LC – </w:t>
                  </w:r>
                  <w:proofErr w:type="spellStart"/>
                  <w:r>
                    <w:t>Wigsari</w:t>
                  </w:r>
                  <w:proofErr w:type="spellEnd"/>
                  <w:r>
                    <w:t>, LC-02500</w:t>
                  </w:r>
                </w:p>
              </w:txbxContent>
            </v:textbox>
            <w10:wrap type="tight"/>
          </v:shape>
        </w:pict>
      </w:r>
      <w:r w:rsidR="005732AD" w:rsidRPr="003D053E">
        <w:rPr>
          <w:color w:val="auto"/>
          <w:sz w:val="22"/>
          <w:szCs w:val="22"/>
        </w:rPr>
        <w:t>The learning centers are community based located closed to girl's home to facilitate access and to deal with potential parental concerns. The presence of the female teachers also helps them overcome their inhibitions. Each and every center is being operated for 4-5 hours per day. The continuous involvement of the parents in the management of the centers eventually gives total ownership of primary education to the local community which helps in the retention of the girls facilitating continuous learning.</w:t>
      </w:r>
    </w:p>
    <w:p w14:paraId="17B3B45A" w14:textId="77777777" w:rsidR="005732AD" w:rsidRPr="003D053E" w:rsidRDefault="005732AD" w:rsidP="005732AD">
      <w:pPr>
        <w:pStyle w:val="Default"/>
        <w:shd w:val="clear" w:color="auto" w:fill="FFFFFF" w:themeFill="background1"/>
        <w:jc w:val="both"/>
        <w:rPr>
          <w:color w:val="auto"/>
          <w:sz w:val="22"/>
          <w:szCs w:val="22"/>
        </w:rPr>
      </w:pPr>
    </w:p>
    <w:p w14:paraId="641A99B7" w14:textId="77777777" w:rsidR="005732AD" w:rsidRPr="003D053E" w:rsidRDefault="005732AD" w:rsidP="005732AD">
      <w:pPr>
        <w:pStyle w:val="Default"/>
        <w:shd w:val="clear" w:color="auto" w:fill="FFFFFF" w:themeFill="background1"/>
        <w:jc w:val="both"/>
        <w:rPr>
          <w:color w:val="auto"/>
          <w:sz w:val="22"/>
          <w:szCs w:val="22"/>
        </w:rPr>
      </w:pPr>
      <w:r w:rsidRPr="003D053E">
        <w:rPr>
          <w:color w:val="auto"/>
          <w:sz w:val="22"/>
          <w:szCs w:val="22"/>
        </w:rPr>
        <w:t xml:space="preserve">The education model ensures that there </w:t>
      </w:r>
      <w:proofErr w:type="gramStart"/>
      <w:r w:rsidRPr="003D053E">
        <w:rPr>
          <w:color w:val="auto"/>
          <w:sz w:val="22"/>
          <w:szCs w:val="22"/>
        </w:rPr>
        <w:t>is</w:t>
      </w:r>
      <w:proofErr w:type="gramEnd"/>
      <w:r w:rsidRPr="003D053E">
        <w:rPr>
          <w:color w:val="auto"/>
          <w:sz w:val="22"/>
          <w:szCs w:val="22"/>
        </w:rPr>
        <w:t xml:space="preserve"> flexibility and adaptability of pace of teaching, teaching methodology, school time table, etc., that suits every out of school girl and no such girl is left out of the program in the project area/villages. The numbers of operational learning centers in both the state are given below. </w:t>
      </w:r>
    </w:p>
    <w:p w14:paraId="6B87E415" w14:textId="77777777" w:rsidR="005732AD" w:rsidRPr="003D053E" w:rsidRDefault="005732AD" w:rsidP="005732AD">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512"/>
        <w:gridCol w:w="2007"/>
        <w:gridCol w:w="4468"/>
      </w:tblGrid>
      <w:tr w:rsidR="00196651" w:rsidRPr="003D053E" w14:paraId="2CF71C2D" w14:textId="77777777" w:rsidTr="00717428">
        <w:tc>
          <w:tcPr>
            <w:tcW w:w="902" w:type="dxa"/>
          </w:tcPr>
          <w:p w14:paraId="5745FB54" w14:textId="77777777" w:rsidR="005732AD" w:rsidRPr="003D053E" w:rsidRDefault="005732AD" w:rsidP="00717428">
            <w:pPr>
              <w:pStyle w:val="Default"/>
              <w:jc w:val="both"/>
              <w:rPr>
                <w:b/>
                <w:bCs/>
                <w:color w:val="auto"/>
                <w:sz w:val="22"/>
                <w:szCs w:val="22"/>
              </w:rPr>
            </w:pPr>
            <w:r w:rsidRPr="003D053E">
              <w:rPr>
                <w:b/>
                <w:bCs/>
                <w:color w:val="auto"/>
                <w:sz w:val="22"/>
                <w:szCs w:val="22"/>
              </w:rPr>
              <w:t>S.N.</w:t>
            </w:r>
          </w:p>
        </w:tc>
        <w:tc>
          <w:tcPr>
            <w:tcW w:w="2512" w:type="dxa"/>
          </w:tcPr>
          <w:p w14:paraId="32C7AF8A" w14:textId="77777777" w:rsidR="005732AD" w:rsidRPr="003D053E" w:rsidRDefault="005732AD" w:rsidP="00717428">
            <w:pPr>
              <w:pStyle w:val="Default"/>
              <w:jc w:val="both"/>
              <w:rPr>
                <w:b/>
                <w:bCs/>
                <w:color w:val="auto"/>
                <w:sz w:val="22"/>
                <w:szCs w:val="22"/>
              </w:rPr>
            </w:pPr>
            <w:r w:rsidRPr="003D053E">
              <w:rPr>
                <w:b/>
                <w:bCs/>
                <w:color w:val="auto"/>
                <w:sz w:val="22"/>
                <w:szCs w:val="22"/>
              </w:rPr>
              <w:t>Name of district</w:t>
            </w:r>
          </w:p>
        </w:tc>
        <w:tc>
          <w:tcPr>
            <w:tcW w:w="2007" w:type="dxa"/>
          </w:tcPr>
          <w:p w14:paraId="31A61BCC" w14:textId="77777777" w:rsidR="005732AD" w:rsidRPr="003D053E" w:rsidRDefault="005732AD" w:rsidP="00717428">
            <w:pPr>
              <w:pStyle w:val="Default"/>
              <w:jc w:val="both"/>
              <w:rPr>
                <w:b/>
                <w:bCs/>
                <w:color w:val="auto"/>
                <w:sz w:val="22"/>
                <w:szCs w:val="22"/>
              </w:rPr>
            </w:pPr>
            <w:r w:rsidRPr="003D053E">
              <w:rPr>
                <w:b/>
                <w:bCs/>
                <w:color w:val="auto"/>
                <w:sz w:val="22"/>
                <w:szCs w:val="22"/>
              </w:rPr>
              <w:t>No of Learning Center</w:t>
            </w:r>
          </w:p>
        </w:tc>
        <w:tc>
          <w:tcPr>
            <w:tcW w:w="4468" w:type="dxa"/>
          </w:tcPr>
          <w:p w14:paraId="4C8532B5" w14:textId="77777777" w:rsidR="005732AD" w:rsidRPr="003D053E" w:rsidRDefault="005732AD" w:rsidP="00717428">
            <w:pPr>
              <w:pStyle w:val="Default"/>
              <w:jc w:val="both"/>
              <w:rPr>
                <w:b/>
                <w:bCs/>
                <w:color w:val="auto"/>
                <w:sz w:val="22"/>
                <w:szCs w:val="22"/>
              </w:rPr>
            </w:pPr>
            <w:r w:rsidRPr="003D053E">
              <w:rPr>
                <w:b/>
                <w:bCs/>
                <w:color w:val="auto"/>
                <w:sz w:val="22"/>
                <w:szCs w:val="22"/>
              </w:rPr>
              <w:t>No of Girl child</w:t>
            </w:r>
          </w:p>
        </w:tc>
      </w:tr>
      <w:tr w:rsidR="00196651" w:rsidRPr="003D053E" w14:paraId="461288EE" w14:textId="77777777" w:rsidTr="00717428">
        <w:tc>
          <w:tcPr>
            <w:tcW w:w="902" w:type="dxa"/>
          </w:tcPr>
          <w:p w14:paraId="1F00BCB2" w14:textId="77777777" w:rsidR="005732AD" w:rsidRPr="003D053E" w:rsidRDefault="005732AD" w:rsidP="00717428">
            <w:pPr>
              <w:pStyle w:val="Default"/>
              <w:jc w:val="both"/>
              <w:rPr>
                <w:color w:val="auto"/>
                <w:sz w:val="22"/>
                <w:szCs w:val="22"/>
              </w:rPr>
            </w:pPr>
            <w:r w:rsidRPr="003D053E">
              <w:rPr>
                <w:color w:val="auto"/>
                <w:sz w:val="22"/>
                <w:szCs w:val="22"/>
              </w:rPr>
              <w:t>1</w:t>
            </w:r>
          </w:p>
        </w:tc>
        <w:tc>
          <w:tcPr>
            <w:tcW w:w="2512" w:type="dxa"/>
          </w:tcPr>
          <w:p w14:paraId="7A53C40A" w14:textId="77777777" w:rsidR="005732AD" w:rsidRPr="003D053E" w:rsidRDefault="00717428" w:rsidP="00717428">
            <w:pPr>
              <w:pStyle w:val="Default"/>
              <w:jc w:val="both"/>
              <w:rPr>
                <w:color w:val="auto"/>
                <w:sz w:val="22"/>
                <w:szCs w:val="22"/>
              </w:rPr>
            </w:pPr>
            <w:r w:rsidRPr="003D053E">
              <w:rPr>
                <w:color w:val="auto"/>
                <w:sz w:val="22"/>
                <w:szCs w:val="22"/>
              </w:rPr>
              <w:t xml:space="preserve">Doiwala, </w:t>
            </w:r>
            <w:proofErr w:type="spellStart"/>
            <w:r w:rsidRPr="003D053E">
              <w:rPr>
                <w:color w:val="auto"/>
                <w:sz w:val="22"/>
                <w:szCs w:val="22"/>
              </w:rPr>
              <w:t>Sahaspur</w:t>
            </w:r>
            <w:proofErr w:type="spellEnd"/>
            <w:r w:rsidRPr="003D053E">
              <w:rPr>
                <w:color w:val="auto"/>
                <w:sz w:val="22"/>
                <w:szCs w:val="22"/>
              </w:rPr>
              <w:t xml:space="preserve"> and </w:t>
            </w:r>
            <w:proofErr w:type="spellStart"/>
            <w:r w:rsidRPr="003D053E">
              <w:rPr>
                <w:color w:val="auto"/>
                <w:sz w:val="22"/>
                <w:szCs w:val="22"/>
              </w:rPr>
              <w:t>Vikasnagar</w:t>
            </w:r>
            <w:proofErr w:type="spellEnd"/>
            <w:r w:rsidRPr="003D053E">
              <w:rPr>
                <w:color w:val="auto"/>
                <w:sz w:val="22"/>
                <w:szCs w:val="22"/>
              </w:rPr>
              <w:t xml:space="preserve"> block of </w:t>
            </w:r>
            <w:r w:rsidR="005732AD" w:rsidRPr="003D053E">
              <w:rPr>
                <w:color w:val="auto"/>
                <w:sz w:val="22"/>
                <w:szCs w:val="22"/>
              </w:rPr>
              <w:t>Dehradun</w:t>
            </w:r>
          </w:p>
        </w:tc>
        <w:tc>
          <w:tcPr>
            <w:tcW w:w="2007" w:type="dxa"/>
          </w:tcPr>
          <w:p w14:paraId="7A94A97E" w14:textId="77777777" w:rsidR="005732AD" w:rsidRPr="003D053E" w:rsidRDefault="005732AD" w:rsidP="00717428">
            <w:pPr>
              <w:pStyle w:val="Default"/>
              <w:jc w:val="both"/>
              <w:rPr>
                <w:color w:val="auto"/>
                <w:sz w:val="22"/>
                <w:szCs w:val="22"/>
              </w:rPr>
            </w:pPr>
            <w:r w:rsidRPr="003D053E">
              <w:rPr>
                <w:color w:val="auto"/>
                <w:sz w:val="22"/>
                <w:szCs w:val="22"/>
              </w:rPr>
              <w:t>51</w:t>
            </w:r>
          </w:p>
        </w:tc>
        <w:tc>
          <w:tcPr>
            <w:tcW w:w="4468" w:type="dxa"/>
          </w:tcPr>
          <w:p w14:paraId="34373C56" w14:textId="77777777" w:rsidR="005732AD" w:rsidRPr="003D053E" w:rsidRDefault="005732AD" w:rsidP="00717428">
            <w:pPr>
              <w:pStyle w:val="Default"/>
              <w:jc w:val="both"/>
              <w:rPr>
                <w:color w:val="auto"/>
                <w:sz w:val="22"/>
                <w:szCs w:val="22"/>
              </w:rPr>
            </w:pPr>
            <w:r w:rsidRPr="003D053E">
              <w:rPr>
                <w:color w:val="auto"/>
                <w:sz w:val="22"/>
                <w:szCs w:val="22"/>
              </w:rPr>
              <w:t>1530</w:t>
            </w:r>
          </w:p>
        </w:tc>
      </w:tr>
      <w:tr w:rsidR="00196651" w:rsidRPr="003D053E" w14:paraId="49A9C3A2" w14:textId="77777777" w:rsidTr="00717428">
        <w:tc>
          <w:tcPr>
            <w:tcW w:w="902" w:type="dxa"/>
          </w:tcPr>
          <w:p w14:paraId="501BFC8F" w14:textId="77777777" w:rsidR="005732AD" w:rsidRPr="003D053E" w:rsidRDefault="005732AD" w:rsidP="00717428">
            <w:pPr>
              <w:pStyle w:val="Default"/>
              <w:jc w:val="both"/>
              <w:rPr>
                <w:color w:val="auto"/>
                <w:sz w:val="22"/>
                <w:szCs w:val="22"/>
              </w:rPr>
            </w:pPr>
            <w:r w:rsidRPr="003D053E">
              <w:rPr>
                <w:color w:val="auto"/>
                <w:sz w:val="22"/>
                <w:szCs w:val="22"/>
              </w:rPr>
              <w:t>2</w:t>
            </w:r>
          </w:p>
        </w:tc>
        <w:tc>
          <w:tcPr>
            <w:tcW w:w="2512" w:type="dxa"/>
          </w:tcPr>
          <w:p w14:paraId="5CB4DB94" w14:textId="77777777" w:rsidR="005732AD" w:rsidRPr="003D053E" w:rsidRDefault="00717428" w:rsidP="00717428">
            <w:pPr>
              <w:pStyle w:val="Default"/>
              <w:jc w:val="both"/>
              <w:rPr>
                <w:color w:val="auto"/>
                <w:sz w:val="22"/>
                <w:szCs w:val="22"/>
              </w:rPr>
            </w:pPr>
            <w:r w:rsidRPr="003D053E">
              <w:rPr>
                <w:color w:val="auto"/>
                <w:sz w:val="22"/>
                <w:szCs w:val="22"/>
              </w:rPr>
              <w:t>Mori Block, Uttarkashi</w:t>
            </w:r>
          </w:p>
        </w:tc>
        <w:tc>
          <w:tcPr>
            <w:tcW w:w="2007" w:type="dxa"/>
          </w:tcPr>
          <w:p w14:paraId="2158B09B" w14:textId="77777777" w:rsidR="005732AD" w:rsidRPr="003D053E" w:rsidRDefault="005732AD" w:rsidP="00717428">
            <w:pPr>
              <w:pStyle w:val="Default"/>
              <w:jc w:val="both"/>
              <w:rPr>
                <w:color w:val="auto"/>
                <w:sz w:val="22"/>
                <w:szCs w:val="22"/>
              </w:rPr>
            </w:pPr>
            <w:r w:rsidRPr="003D053E">
              <w:rPr>
                <w:color w:val="auto"/>
                <w:sz w:val="22"/>
                <w:szCs w:val="22"/>
              </w:rPr>
              <w:t>58</w:t>
            </w:r>
          </w:p>
        </w:tc>
        <w:tc>
          <w:tcPr>
            <w:tcW w:w="4468" w:type="dxa"/>
          </w:tcPr>
          <w:p w14:paraId="627BFD1A" w14:textId="77777777" w:rsidR="005732AD" w:rsidRPr="003D053E" w:rsidRDefault="005732AD" w:rsidP="00717428">
            <w:pPr>
              <w:pStyle w:val="Default"/>
              <w:jc w:val="both"/>
              <w:rPr>
                <w:color w:val="auto"/>
                <w:sz w:val="22"/>
                <w:szCs w:val="22"/>
              </w:rPr>
            </w:pPr>
            <w:r w:rsidRPr="003D053E">
              <w:rPr>
                <w:color w:val="auto"/>
                <w:sz w:val="22"/>
                <w:szCs w:val="22"/>
              </w:rPr>
              <w:t>1740</w:t>
            </w:r>
          </w:p>
        </w:tc>
      </w:tr>
      <w:tr w:rsidR="00196651" w:rsidRPr="003D053E" w14:paraId="4B6DC170" w14:textId="77777777" w:rsidTr="00717428">
        <w:tc>
          <w:tcPr>
            <w:tcW w:w="902" w:type="dxa"/>
          </w:tcPr>
          <w:p w14:paraId="10C2FAFE" w14:textId="77777777" w:rsidR="005732AD" w:rsidRPr="003D053E" w:rsidRDefault="00717428" w:rsidP="00717428">
            <w:pPr>
              <w:pStyle w:val="Default"/>
              <w:jc w:val="both"/>
              <w:rPr>
                <w:color w:val="auto"/>
                <w:sz w:val="22"/>
                <w:szCs w:val="22"/>
              </w:rPr>
            </w:pPr>
            <w:r w:rsidRPr="003D053E">
              <w:rPr>
                <w:color w:val="auto"/>
                <w:sz w:val="22"/>
                <w:szCs w:val="22"/>
              </w:rPr>
              <w:t>3</w:t>
            </w:r>
          </w:p>
        </w:tc>
        <w:tc>
          <w:tcPr>
            <w:tcW w:w="2512" w:type="dxa"/>
          </w:tcPr>
          <w:p w14:paraId="23238D49" w14:textId="77777777" w:rsidR="005732AD" w:rsidRPr="003D053E" w:rsidRDefault="00717428" w:rsidP="00717428">
            <w:pPr>
              <w:pStyle w:val="Default"/>
              <w:jc w:val="both"/>
              <w:rPr>
                <w:bCs/>
                <w:color w:val="auto"/>
                <w:sz w:val="22"/>
                <w:szCs w:val="22"/>
              </w:rPr>
            </w:pPr>
            <w:proofErr w:type="spellStart"/>
            <w:r w:rsidRPr="003D053E">
              <w:rPr>
                <w:bCs/>
                <w:color w:val="auto"/>
                <w:sz w:val="22"/>
                <w:szCs w:val="22"/>
              </w:rPr>
              <w:t>Naugoan</w:t>
            </w:r>
            <w:proofErr w:type="spellEnd"/>
            <w:r w:rsidRPr="003D053E">
              <w:rPr>
                <w:bCs/>
                <w:color w:val="auto"/>
                <w:sz w:val="22"/>
                <w:szCs w:val="22"/>
              </w:rPr>
              <w:t xml:space="preserve"> and </w:t>
            </w:r>
            <w:proofErr w:type="spellStart"/>
            <w:r w:rsidRPr="003D053E">
              <w:rPr>
                <w:bCs/>
                <w:color w:val="auto"/>
                <w:sz w:val="22"/>
                <w:szCs w:val="22"/>
              </w:rPr>
              <w:t>Purola</w:t>
            </w:r>
            <w:proofErr w:type="spellEnd"/>
            <w:r w:rsidRPr="003D053E">
              <w:rPr>
                <w:bCs/>
                <w:color w:val="auto"/>
                <w:sz w:val="22"/>
                <w:szCs w:val="22"/>
              </w:rPr>
              <w:t xml:space="preserve"> </w:t>
            </w:r>
            <w:r w:rsidRPr="003D053E">
              <w:rPr>
                <w:bCs/>
                <w:color w:val="auto"/>
                <w:sz w:val="22"/>
                <w:szCs w:val="22"/>
              </w:rPr>
              <w:lastRenderedPageBreak/>
              <w:t>block of Uttarkashi</w:t>
            </w:r>
          </w:p>
        </w:tc>
        <w:tc>
          <w:tcPr>
            <w:tcW w:w="2007" w:type="dxa"/>
          </w:tcPr>
          <w:p w14:paraId="25EFE70A" w14:textId="77777777" w:rsidR="005732AD" w:rsidRPr="003D053E" w:rsidRDefault="00717428" w:rsidP="00717428">
            <w:pPr>
              <w:pStyle w:val="Default"/>
              <w:jc w:val="both"/>
              <w:rPr>
                <w:bCs/>
                <w:color w:val="auto"/>
                <w:sz w:val="22"/>
                <w:szCs w:val="22"/>
              </w:rPr>
            </w:pPr>
            <w:r w:rsidRPr="003D053E">
              <w:rPr>
                <w:bCs/>
                <w:color w:val="auto"/>
                <w:sz w:val="22"/>
                <w:szCs w:val="22"/>
              </w:rPr>
              <w:lastRenderedPageBreak/>
              <w:t>40</w:t>
            </w:r>
          </w:p>
        </w:tc>
        <w:tc>
          <w:tcPr>
            <w:tcW w:w="4468" w:type="dxa"/>
          </w:tcPr>
          <w:p w14:paraId="7F7F22FA" w14:textId="77777777" w:rsidR="005732AD" w:rsidRPr="003D053E" w:rsidRDefault="00717428" w:rsidP="00717428">
            <w:pPr>
              <w:pStyle w:val="Default"/>
              <w:jc w:val="both"/>
              <w:rPr>
                <w:bCs/>
                <w:color w:val="auto"/>
                <w:sz w:val="22"/>
                <w:szCs w:val="22"/>
              </w:rPr>
            </w:pPr>
            <w:r w:rsidRPr="003D053E">
              <w:rPr>
                <w:bCs/>
                <w:color w:val="auto"/>
                <w:sz w:val="22"/>
                <w:szCs w:val="22"/>
              </w:rPr>
              <w:t>1175</w:t>
            </w:r>
          </w:p>
        </w:tc>
      </w:tr>
      <w:tr w:rsidR="00717428" w:rsidRPr="003D053E" w14:paraId="23255A64" w14:textId="77777777" w:rsidTr="00717428">
        <w:tc>
          <w:tcPr>
            <w:tcW w:w="902" w:type="dxa"/>
          </w:tcPr>
          <w:p w14:paraId="4CA2BFD3" w14:textId="77777777" w:rsidR="00717428" w:rsidRPr="003D053E" w:rsidRDefault="00717428" w:rsidP="00717428">
            <w:pPr>
              <w:pStyle w:val="Default"/>
              <w:jc w:val="both"/>
              <w:rPr>
                <w:color w:val="auto"/>
                <w:sz w:val="22"/>
                <w:szCs w:val="22"/>
              </w:rPr>
            </w:pPr>
            <w:r w:rsidRPr="003D053E">
              <w:rPr>
                <w:color w:val="auto"/>
                <w:sz w:val="22"/>
                <w:szCs w:val="22"/>
              </w:rPr>
              <w:t>4</w:t>
            </w:r>
          </w:p>
        </w:tc>
        <w:tc>
          <w:tcPr>
            <w:tcW w:w="2512" w:type="dxa"/>
          </w:tcPr>
          <w:p w14:paraId="1AA5EF33" w14:textId="77777777" w:rsidR="00717428" w:rsidRPr="003D053E" w:rsidRDefault="00717428" w:rsidP="00717428">
            <w:pPr>
              <w:pStyle w:val="Default"/>
              <w:jc w:val="both"/>
              <w:rPr>
                <w:bCs/>
                <w:color w:val="auto"/>
                <w:sz w:val="22"/>
                <w:szCs w:val="22"/>
              </w:rPr>
            </w:pPr>
            <w:proofErr w:type="spellStart"/>
            <w:r w:rsidRPr="003D053E">
              <w:rPr>
                <w:bCs/>
                <w:color w:val="auto"/>
                <w:sz w:val="22"/>
                <w:szCs w:val="22"/>
              </w:rPr>
              <w:t>Paonta</w:t>
            </w:r>
            <w:proofErr w:type="spellEnd"/>
            <w:r w:rsidRPr="003D053E">
              <w:rPr>
                <w:bCs/>
                <w:color w:val="auto"/>
                <w:sz w:val="22"/>
                <w:szCs w:val="22"/>
              </w:rPr>
              <w:t xml:space="preserve"> sahib block of Himachal Pradesh</w:t>
            </w:r>
          </w:p>
        </w:tc>
        <w:tc>
          <w:tcPr>
            <w:tcW w:w="2007" w:type="dxa"/>
          </w:tcPr>
          <w:p w14:paraId="6AD6406E" w14:textId="77777777" w:rsidR="00717428" w:rsidRPr="003D053E" w:rsidRDefault="00717428" w:rsidP="00717428">
            <w:pPr>
              <w:pStyle w:val="Default"/>
              <w:jc w:val="both"/>
              <w:rPr>
                <w:bCs/>
                <w:color w:val="auto"/>
                <w:sz w:val="22"/>
                <w:szCs w:val="22"/>
              </w:rPr>
            </w:pPr>
            <w:r w:rsidRPr="003D053E">
              <w:rPr>
                <w:bCs/>
                <w:color w:val="auto"/>
                <w:sz w:val="22"/>
                <w:szCs w:val="22"/>
              </w:rPr>
              <w:t>15</w:t>
            </w:r>
          </w:p>
        </w:tc>
        <w:tc>
          <w:tcPr>
            <w:tcW w:w="4468" w:type="dxa"/>
          </w:tcPr>
          <w:p w14:paraId="3872B20C" w14:textId="77777777" w:rsidR="00717428" w:rsidRPr="003D053E" w:rsidRDefault="00717428" w:rsidP="00717428">
            <w:pPr>
              <w:pStyle w:val="Default"/>
              <w:jc w:val="both"/>
              <w:rPr>
                <w:bCs/>
                <w:color w:val="auto"/>
                <w:sz w:val="22"/>
                <w:szCs w:val="22"/>
              </w:rPr>
            </w:pPr>
            <w:r w:rsidRPr="003D053E">
              <w:rPr>
                <w:bCs/>
                <w:color w:val="auto"/>
                <w:sz w:val="22"/>
                <w:szCs w:val="22"/>
              </w:rPr>
              <w:t>438</w:t>
            </w:r>
          </w:p>
        </w:tc>
      </w:tr>
      <w:tr w:rsidR="00717428" w:rsidRPr="003D053E" w14:paraId="28109D63" w14:textId="77777777" w:rsidTr="00717428">
        <w:tc>
          <w:tcPr>
            <w:tcW w:w="902" w:type="dxa"/>
          </w:tcPr>
          <w:p w14:paraId="6B09749C" w14:textId="77777777" w:rsidR="00717428" w:rsidRPr="003D053E" w:rsidRDefault="00717428" w:rsidP="00717428">
            <w:pPr>
              <w:pStyle w:val="Default"/>
              <w:jc w:val="both"/>
              <w:rPr>
                <w:color w:val="auto"/>
                <w:sz w:val="22"/>
                <w:szCs w:val="22"/>
              </w:rPr>
            </w:pPr>
          </w:p>
        </w:tc>
        <w:tc>
          <w:tcPr>
            <w:tcW w:w="2512" w:type="dxa"/>
          </w:tcPr>
          <w:p w14:paraId="64CB6D0C" w14:textId="77777777" w:rsidR="00717428" w:rsidRPr="003D053E" w:rsidRDefault="00717428" w:rsidP="00717428">
            <w:pPr>
              <w:pStyle w:val="Default"/>
              <w:jc w:val="both"/>
              <w:rPr>
                <w:bCs/>
                <w:color w:val="auto"/>
                <w:sz w:val="22"/>
                <w:szCs w:val="22"/>
              </w:rPr>
            </w:pPr>
            <w:r w:rsidRPr="003D053E">
              <w:rPr>
                <w:bCs/>
                <w:color w:val="auto"/>
                <w:sz w:val="22"/>
                <w:szCs w:val="22"/>
              </w:rPr>
              <w:t>Total</w:t>
            </w:r>
          </w:p>
        </w:tc>
        <w:tc>
          <w:tcPr>
            <w:tcW w:w="2007" w:type="dxa"/>
          </w:tcPr>
          <w:p w14:paraId="6B23403F" w14:textId="77777777" w:rsidR="00717428" w:rsidRPr="003D053E" w:rsidRDefault="00717428" w:rsidP="00717428">
            <w:pPr>
              <w:pStyle w:val="Default"/>
              <w:jc w:val="both"/>
              <w:rPr>
                <w:bCs/>
                <w:color w:val="auto"/>
                <w:sz w:val="22"/>
                <w:szCs w:val="22"/>
              </w:rPr>
            </w:pPr>
            <w:r w:rsidRPr="003D053E">
              <w:rPr>
                <w:bCs/>
                <w:color w:val="auto"/>
                <w:sz w:val="22"/>
                <w:szCs w:val="22"/>
              </w:rPr>
              <w:t>164</w:t>
            </w:r>
          </w:p>
        </w:tc>
        <w:tc>
          <w:tcPr>
            <w:tcW w:w="4468" w:type="dxa"/>
          </w:tcPr>
          <w:p w14:paraId="42649764" w14:textId="77777777" w:rsidR="00717428" w:rsidRPr="003D053E" w:rsidRDefault="00717428" w:rsidP="00717428">
            <w:pPr>
              <w:pStyle w:val="Default"/>
              <w:jc w:val="both"/>
              <w:rPr>
                <w:bCs/>
                <w:color w:val="auto"/>
                <w:sz w:val="22"/>
                <w:szCs w:val="22"/>
              </w:rPr>
            </w:pPr>
            <w:r w:rsidRPr="003D053E">
              <w:rPr>
                <w:bCs/>
                <w:color w:val="auto"/>
                <w:sz w:val="22"/>
                <w:szCs w:val="22"/>
              </w:rPr>
              <w:t>4883</w:t>
            </w:r>
          </w:p>
        </w:tc>
      </w:tr>
    </w:tbl>
    <w:p w14:paraId="2072B270" w14:textId="77777777" w:rsidR="005732AD" w:rsidRPr="003D053E" w:rsidRDefault="005732AD" w:rsidP="005732AD">
      <w:pPr>
        <w:pStyle w:val="Default"/>
        <w:shd w:val="clear" w:color="auto" w:fill="FFFFFF" w:themeFill="background1"/>
        <w:jc w:val="both"/>
        <w:rPr>
          <w:color w:val="auto"/>
          <w:sz w:val="22"/>
          <w:szCs w:val="22"/>
        </w:rPr>
      </w:pPr>
    </w:p>
    <w:p w14:paraId="6B343380" w14:textId="77777777" w:rsidR="005732AD" w:rsidRPr="003D053E" w:rsidRDefault="005732AD" w:rsidP="005732AD">
      <w:pPr>
        <w:pStyle w:val="Default"/>
        <w:shd w:val="clear" w:color="auto" w:fill="FFFFFF" w:themeFill="background1"/>
        <w:jc w:val="both"/>
        <w:rPr>
          <w:b/>
          <w:bCs/>
          <w:color w:val="auto"/>
          <w:sz w:val="22"/>
          <w:szCs w:val="22"/>
        </w:rPr>
      </w:pPr>
      <w:r w:rsidRPr="003D053E">
        <w:rPr>
          <w:b/>
          <w:bCs/>
          <w:color w:val="auto"/>
          <w:sz w:val="22"/>
          <w:szCs w:val="22"/>
        </w:rPr>
        <w:t>Training of Teachers</w:t>
      </w:r>
    </w:p>
    <w:p w14:paraId="4CA893E9" w14:textId="77777777" w:rsidR="005732AD" w:rsidRPr="003D053E" w:rsidRDefault="005732AD" w:rsidP="005732AD">
      <w:pPr>
        <w:pStyle w:val="Default"/>
        <w:shd w:val="clear" w:color="auto" w:fill="FFFFFF" w:themeFill="background1"/>
        <w:jc w:val="both"/>
        <w:rPr>
          <w:color w:val="auto"/>
          <w:sz w:val="22"/>
          <w:szCs w:val="22"/>
        </w:rPr>
      </w:pPr>
      <w:r w:rsidRPr="003D053E">
        <w:rPr>
          <w:color w:val="auto"/>
          <w:sz w:val="22"/>
          <w:szCs w:val="22"/>
        </w:rPr>
        <w:t>Teachers are the key to meaningful learning and education selected from local villages itself after well laid down process. An education system succeeds or fails due to quality of its teacher. Therefore, valuing and investment in teachers is a necessity. IDS has conducted quarterly teachers training workshops seeking to improve teacher's subjective knowledge and innovation in teaching skills. The teachers are also trained is issues like health, hygiene, nutrition, and environmental sanitation including preparation of learning material. The no of trainings conducted is given below.</w:t>
      </w:r>
    </w:p>
    <w:p w14:paraId="7A3F2663" w14:textId="77777777" w:rsidR="005732AD" w:rsidRPr="003D053E" w:rsidRDefault="005732AD" w:rsidP="005732AD">
      <w:pPr>
        <w:pStyle w:val="Default"/>
        <w:shd w:val="clear" w:color="auto" w:fill="FFFFFF" w:themeFill="background1"/>
        <w:jc w:val="both"/>
        <w:rPr>
          <w:color w:val="auto"/>
          <w:sz w:val="22"/>
          <w:szCs w:val="22"/>
        </w:rPr>
      </w:pPr>
    </w:p>
    <w:p w14:paraId="63B08E83" w14:textId="77777777" w:rsidR="005732AD" w:rsidRPr="003D053E" w:rsidRDefault="005732AD" w:rsidP="005732AD">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512"/>
        <w:gridCol w:w="2007"/>
        <w:gridCol w:w="4043"/>
      </w:tblGrid>
      <w:tr w:rsidR="005732AD" w:rsidRPr="003D053E" w14:paraId="327DAB97" w14:textId="77777777" w:rsidTr="00717428">
        <w:tc>
          <w:tcPr>
            <w:tcW w:w="902" w:type="dxa"/>
          </w:tcPr>
          <w:p w14:paraId="07581CD2" w14:textId="77777777" w:rsidR="005732AD" w:rsidRPr="003D053E" w:rsidRDefault="005732AD" w:rsidP="00717428">
            <w:pPr>
              <w:pStyle w:val="Default"/>
              <w:jc w:val="both"/>
              <w:rPr>
                <w:b/>
                <w:bCs/>
                <w:color w:val="auto"/>
                <w:sz w:val="22"/>
                <w:szCs w:val="22"/>
              </w:rPr>
            </w:pPr>
            <w:r w:rsidRPr="003D053E">
              <w:rPr>
                <w:b/>
                <w:bCs/>
                <w:color w:val="auto"/>
                <w:sz w:val="22"/>
                <w:szCs w:val="22"/>
              </w:rPr>
              <w:t>S.N.</w:t>
            </w:r>
          </w:p>
        </w:tc>
        <w:tc>
          <w:tcPr>
            <w:tcW w:w="2512" w:type="dxa"/>
          </w:tcPr>
          <w:p w14:paraId="5A5666F9" w14:textId="77777777" w:rsidR="005732AD" w:rsidRPr="003D053E" w:rsidRDefault="005732AD" w:rsidP="00717428">
            <w:pPr>
              <w:pStyle w:val="Default"/>
              <w:jc w:val="both"/>
              <w:rPr>
                <w:b/>
                <w:bCs/>
                <w:color w:val="auto"/>
                <w:sz w:val="22"/>
                <w:szCs w:val="22"/>
              </w:rPr>
            </w:pPr>
            <w:r w:rsidRPr="003D053E">
              <w:rPr>
                <w:b/>
                <w:bCs/>
                <w:color w:val="auto"/>
                <w:sz w:val="22"/>
                <w:szCs w:val="22"/>
              </w:rPr>
              <w:t>Name of district</w:t>
            </w:r>
          </w:p>
        </w:tc>
        <w:tc>
          <w:tcPr>
            <w:tcW w:w="2007" w:type="dxa"/>
          </w:tcPr>
          <w:p w14:paraId="3FB9519F" w14:textId="77777777" w:rsidR="005732AD" w:rsidRPr="003D053E" w:rsidRDefault="005732AD" w:rsidP="00717428">
            <w:pPr>
              <w:pStyle w:val="Default"/>
              <w:jc w:val="both"/>
              <w:rPr>
                <w:b/>
                <w:bCs/>
                <w:color w:val="auto"/>
                <w:sz w:val="22"/>
                <w:szCs w:val="22"/>
              </w:rPr>
            </w:pPr>
            <w:r w:rsidRPr="003D053E">
              <w:rPr>
                <w:b/>
                <w:bCs/>
                <w:color w:val="auto"/>
                <w:sz w:val="22"/>
                <w:szCs w:val="22"/>
              </w:rPr>
              <w:t>No of Training</w:t>
            </w:r>
          </w:p>
        </w:tc>
        <w:tc>
          <w:tcPr>
            <w:tcW w:w="4043" w:type="dxa"/>
          </w:tcPr>
          <w:p w14:paraId="437D2192" w14:textId="77777777" w:rsidR="005732AD" w:rsidRPr="003D053E" w:rsidRDefault="005732AD" w:rsidP="00717428">
            <w:pPr>
              <w:pStyle w:val="Default"/>
              <w:jc w:val="both"/>
              <w:rPr>
                <w:b/>
                <w:bCs/>
                <w:color w:val="auto"/>
                <w:sz w:val="22"/>
                <w:szCs w:val="22"/>
              </w:rPr>
            </w:pPr>
            <w:r w:rsidRPr="003D053E">
              <w:rPr>
                <w:b/>
                <w:bCs/>
                <w:color w:val="auto"/>
                <w:sz w:val="22"/>
                <w:szCs w:val="22"/>
              </w:rPr>
              <w:t>No of participants</w:t>
            </w:r>
          </w:p>
        </w:tc>
      </w:tr>
      <w:tr w:rsidR="00717428" w:rsidRPr="003D053E" w14:paraId="29338FA7" w14:textId="77777777" w:rsidTr="00717428">
        <w:tc>
          <w:tcPr>
            <w:tcW w:w="902" w:type="dxa"/>
          </w:tcPr>
          <w:p w14:paraId="1A2C999F" w14:textId="77777777" w:rsidR="00717428" w:rsidRPr="003D053E" w:rsidRDefault="00717428" w:rsidP="00717428">
            <w:pPr>
              <w:pStyle w:val="Default"/>
              <w:jc w:val="both"/>
              <w:rPr>
                <w:color w:val="auto"/>
                <w:sz w:val="22"/>
                <w:szCs w:val="22"/>
              </w:rPr>
            </w:pPr>
            <w:r w:rsidRPr="003D053E">
              <w:rPr>
                <w:color w:val="auto"/>
                <w:sz w:val="22"/>
                <w:szCs w:val="22"/>
              </w:rPr>
              <w:t>1</w:t>
            </w:r>
          </w:p>
        </w:tc>
        <w:tc>
          <w:tcPr>
            <w:tcW w:w="2512" w:type="dxa"/>
          </w:tcPr>
          <w:p w14:paraId="3C0E3377" w14:textId="77777777" w:rsidR="00717428" w:rsidRPr="003D053E" w:rsidRDefault="00717428" w:rsidP="00717428">
            <w:pPr>
              <w:pStyle w:val="Default"/>
              <w:jc w:val="both"/>
              <w:rPr>
                <w:color w:val="auto"/>
                <w:sz w:val="22"/>
                <w:szCs w:val="22"/>
              </w:rPr>
            </w:pPr>
            <w:r w:rsidRPr="003D053E">
              <w:rPr>
                <w:color w:val="auto"/>
                <w:sz w:val="22"/>
                <w:szCs w:val="22"/>
              </w:rPr>
              <w:t xml:space="preserve">Doiwala, </w:t>
            </w:r>
            <w:proofErr w:type="spellStart"/>
            <w:r w:rsidRPr="003D053E">
              <w:rPr>
                <w:color w:val="auto"/>
                <w:sz w:val="22"/>
                <w:szCs w:val="22"/>
              </w:rPr>
              <w:t>Sahaspur</w:t>
            </w:r>
            <w:proofErr w:type="spellEnd"/>
            <w:r w:rsidRPr="003D053E">
              <w:rPr>
                <w:color w:val="auto"/>
                <w:sz w:val="22"/>
                <w:szCs w:val="22"/>
              </w:rPr>
              <w:t xml:space="preserve"> and </w:t>
            </w:r>
            <w:proofErr w:type="spellStart"/>
            <w:r w:rsidRPr="003D053E">
              <w:rPr>
                <w:color w:val="auto"/>
                <w:sz w:val="22"/>
                <w:szCs w:val="22"/>
              </w:rPr>
              <w:t>Vikasnagar</w:t>
            </w:r>
            <w:proofErr w:type="spellEnd"/>
            <w:r w:rsidRPr="003D053E">
              <w:rPr>
                <w:color w:val="auto"/>
                <w:sz w:val="22"/>
                <w:szCs w:val="22"/>
              </w:rPr>
              <w:t xml:space="preserve"> block of Dehradun</w:t>
            </w:r>
          </w:p>
        </w:tc>
        <w:tc>
          <w:tcPr>
            <w:tcW w:w="2007" w:type="dxa"/>
          </w:tcPr>
          <w:p w14:paraId="07D939BF" w14:textId="77777777" w:rsidR="00717428" w:rsidRPr="003D053E" w:rsidRDefault="00717428" w:rsidP="00717428">
            <w:pPr>
              <w:pStyle w:val="Default"/>
              <w:jc w:val="both"/>
              <w:rPr>
                <w:color w:val="auto"/>
                <w:sz w:val="22"/>
                <w:szCs w:val="22"/>
              </w:rPr>
            </w:pPr>
            <w:r w:rsidRPr="003D053E">
              <w:rPr>
                <w:color w:val="auto"/>
                <w:sz w:val="22"/>
                <w:szCs w:val="22"/>
              </w:rPr>
              <w:t>4</w:t>
            </w:r>
          </w:p>
        </w:tc>
        <w:tc>
          <w:tcPr>
            <w:tcW w:w="4043" w:type="dxa"/>
          </w:tcPr>
          <w:p w14:paraId="3388FBE0" w14:textId="77777777" w:rsidR="00717428" w:rsidRPr="003D053E" w:rsidRDefault="00717428" w:rsidP="00717428">
            <w:pPr>
              <w:pStyle w:val="Default"/>
              <w:jc w:val="both"/>
              <w:rPr>
                <w:color w:val="auto"/>
                <w:sz w:val="22"/>
                <w:szCs w:val="22"/>
              </w:rPr>
            </w:pPr>
            <w:r w:rsidRPr="003D053E">
              <w:rPr>
                <w:color w:val="auto"/>
                <w:sz w:val="22"/>
                <w:szCs w:val="22"/>
              </w:rPr>
              <w:t>198</w:t>
            </w:r>
          </w:p>
        </w:tc>
      </w:tr>
      <w:tr w:rsidR="00717428" w:rsidRPr="003D053E" w14:paraId="4F71441D" w14:textId="77777777" w:rsidTr="00717428">
        <w:tc>
          <w:tcPr>
            <w:tcW w:w="902" w:type="dxa"/>
          </w:tcPr>
          <w:p w14:paraId="3A1AB3E3" w14:textId="77777777" w:rsidR="00717428" w:rsidRPr="003D053E" w:rsidRDefault="00717428" w:rsidP="00717428">
            <w:pPr>
              <w:pStyle w:val="Default"/>
              <w:jc w:val="both"/>
              <w:rPr>
                <w:color w:val="auto"/>
                <w:sz w:val="22"/>
                <w:szCs w:val="22"/>
              </w:rPr>
            </w:pPr>
            <w:r w:rsidRPr="003D053E">
              <w:rPr>
                <w:color w:val="auto"/>
                <w:sz w:val="22"/>
                <w:szCs w:val="22"/>
              </w:rPr>
              <w:t>2</w:t>
            </w:r>
          </w:p>
        </w:tc>
        <w:tc>
          <w:tcPr>
            <w:tcW w:w="2512" w:type="dxa"/>
          </w:tcPr>
          <w:p w14:paraId="2D73EA7A" w14:textId="77777777" w:rsidR="00717428" w:rsidRPr="003D053E" w:rsidRDefault="00717428" w:rsidP="00717428">
            <w:pPr>
              <w:pStyle w:val="Default"/>
              <w:jc w:val="both"/>
              <w:rPr>
                <w:color w:val="auto"/>
                <w:sz w:val="22"/>
                <w:szCs w:val="22"/>
              </w:rPr>
            </w:pPr>
            <w:r w:rsidRPr="003D053E">
              <w:rPr>
                <w:color w:val="auto"/>
                <w:sz w:val="22"/>
                <w:szCs w:val="22"/>
              </w:rPr>
              <w:t>Mori Block, Uttarkashi</w:t>
            </w:r>
          </w:p>
        </w:tc>
        <w:tc>
          <w:tcPr>
            <w:tcW w:w="2007" w:type="dxa"/>
          </w:tcPr>
          <w:p w14:paraId="52F70A15" w14:textId="77777777" w:rsidR="00717428" w:rsidRPr="003D053E" w:rsidRDefault="00717428" w:rsidP="00717428">
            <w:pPr>
              <w:pStyle w:val="Default"/>
              <w:jc w:val="both"/>
              <w:rPr>
                <w:color w:val="auto"/>
                <w:sz w:val="22"/>
                <w:szCs w:val="22"/>
              </w:rPr>
            </w:pPr>
            <w:r w:rsidRPr="003D053E">
              <w:rPr>
                <w:color w:val="auto"/>
                <w:sz w:val="22"/>
                <w:szCs w:val="22"/>
              </w:rPr>
              <w:t>4</w:t>
            </w:r>
          </w:p>
        </w:tc>
        <w:tc>
          <w:tcPr>
            <w:tcW w:w="4043" w:type="dxa"/>
          </w:tcPr>
          <w:p w14:paraId="6A4AB792" w14:textId="77777777" w:rsidR="00717428" w:rsidRPr="003D053E" w:rsidRDefault="00717428" w:rsidP="00717428">
            <w:pPr>
              <w:pStyle w:val="Default"/>
              <w:jc w:val="both"/>
              <w:rPr>
                <w:color w:val="auto"/>
                <w:sz w:val="22"/>
                <w:szCs w:val="22"/>
              </w:rPr>
            </w:pPr>
            <w:r w:rsidRPr="003D053E">
              <w:rPr>
                <w:color w:val="auto"/>
                <w:sz w:val="22"/>
                <w:szCs w:val="22"/>
              </w:rPr>
              <w:t>240</w:t>
            </w:r>
          </w:p>
        </w:tc>
      </w:tr>
      <w:tr w:rsidR="00717428" w:rsidRPr="003D053E" w14:paraId="088FBA88" w14:textId="77777777" w:rsidTr="00717428">
        <w:tc>
          <w:tcPr>
            <w:tcW w:w="902" w:type="dxa"/>
          </w:tcPr>
          <w:p w14:paraId="474EF1D7" w14:textId="77777777" w:rsidR="00717428" w:rsidRPr="003D053E" w:rsidRDefault="00717428" w:rsidP="00717428">
            <w:pPr>
              <w:pStyle w:val="Default"/>
              <w:jc w:val="both"/>
              <w:rPr>
                <w:color w:val="auto"/>
                <w:sz w:val="22"/>
                <w:szCs w:val="22"/>
              </w:rPr>
            </w:pPr>
            <w:r w:rsidRPr="003D053E">
              <w:rPr>
                <w:color w:val="auto"/>
                <w:sz w:val="22"/>
                <w:szCs w:val="22"/>
              </w:rPr>
              <w:t>3</w:t>
            </w:r>
          </w:p>
        </w:tc>
        <w:tc>
          <w:tcPr>
            <w:tcW w:w="2512" w:type="dxa"/>
          </w:tcPr>
          <w:p w14:paraId="3AA08EC3" w14:textId="77777777" w:rsidR="00717428" w:rsidRPr="003D053E" w:rsidRDefault="00717428" w:rsidP="00717428">
            <w:pPr>
              <w:pStyle w:val="Default"/>
              <w:jc w:val="both"/>
              <w:rPr>
                <w:bCs/>
                <w:color w:val="auto"/>
                <w:sz w:val="22"/>
                <w:szCs w:val="22"/>
              </w:rPr>
            </w:pPr>
            <w:proofErr w:type="spellStart"/>
            <w:r w:rsidRPr="003D053E">
              <w:rPr>
                <w:bCs/>
                <w:color w:val="auto"/>
                <w:sz w:val="22"/>
                <w:szCs w:val="22"/>
              </w:rPr>
              <w:t>Naugoan</w:t>
            </w:r>
            <w:proofErr w:type="spellEnd"/>
            <w:r w:rsidRPr="003D053E">
              <w:rPr>
                <w:bCs/>
                <w:color w:val="auto"/>
                <w:sz w:val="22"/>
                <w:szCs w:val="22"/>
              </w:rPr>
              <w:t xml:space="preserve"> and </w:t>
            </w:r>
            <w:proofErr w:type="spellStart"/>
            <w:r w:rsidRPr="003D053E">
              <w:rPr>
                <w:bCs/>
                <w:color w:val="auto"/>
                <w:sz w:val="22"/>
                <w:szCs w:val="22"/>
              </w:rPr>
              <w:t>Purola</w:t>
            </w:r>
            <w:proofErr w:type="spellEnd"/>
            <w:r w:rsidRPr="003D053E">
              <w:rPr>
                <w:bCs/>
                <w:color w:val="auto"/>
                <w:sz w:val="22"/>
                <w:szCs w:val="22"/>
              </w:rPr>
              <w:t xml:space="preserve"> block of Uttarkashi</w:t>
            </w:r>
          </w:p>
        </w:tc>
        <w:tc>
          <w:tcPr>
            <w:tcW w:w="2007" w:type="dxa"/>
          </w:tcPr>
          <w:p w14:paraId="3C919785" w14:textId="77777777" w:rsidR="00717428" w:rsidRPr="003D053E" w:rsidRDefault="00717428" w:rsidP="00717428">
            <w:pPr>
              <w:pStyle w:val="Default"/>
              <w:jc w:val="both"/>
              <w:rPr>
                <w:color w:val="auto"/>
                <w:sz w:val="22"/>
                <w:szCs w:val="22"/>
              </w:rPr>
            </w:pPr>
            <w:r w:rsidRPr="003D053E">
              <w:rPr>
                <w:color w:val="auto"/>
                <w:sz w:val="22"/>
                <w:szCs w:val="22"/>
              </w:rPr>
              <w:t>4</w:t>
            </w:r>
          </w:p>
        </w:tc>
        <w:tc>
          <w:tcPr>
            <w:tcW w:w="4043" w:type="dxa"/>
          </w:tcPr>
          <w:p w14:paraId="386EAA80" w14:textId="77777777" w:rsidR="00717428" w:rsidRPr="003D053E" w:rsidRDefault="00717428" w:rsidP="00717428">
            <w:pPr>
              <w:pStyle w:val="Default"/>
              <w:jc w:val="both"/>
              <w:rPr>
                <w:color w:val="auto"/>
                <w:sz w:val="22"/>
                <w:szCs w:val="22"/>
              </w:rPr>
            </w:pPr>
            <w:r w:rsidRPr="003D053E">
              <w:rPr>
                <w:color w:val="auto"/>
                <w:sz w:val="22"/>
                <w:szCs w:val="22"/>
              </w:rPr>
              <w:t>155</w:t>
            </w:r>
          </w:p>
        </w:tc>
      </w:tr>
      <w:tr w:rsidR="00717428" w:rsidRPr="003D053E" w14:paraId="54EDE63C" w14:textId="77777777" w:rsidTr="00717428">
        <w:tc>
          <w:tcPr>
            <w:tcW w:w="902" w:type="dxa"/>
          </w:tcPr>
          <w:p w14:paraId="0CF3B892" w14:textId="77777777" w:rsidR="00717428" w:rsidRPr="003D053E" w:rsidRDefault="00717428" w:rsidP="00717428">
            <w:pPr>
              <w:pStyle w:val="Default"/>
              <w:jc w:val="both"/>
              <w:rPr>
                <w:color w:val="auto"/>
                <w:sz w:val="22"/>
                <w:szCs w:val="22"/>
              </w:rPr>
            </w:pPr>
            <w:r w:rsidRPr="003D053E">
              <w:rPr>
                <w:color w:val="auto"/>
                <w:sz w:val="22"/>
                <w:szCs w:val="22"/>
              </w:rPr>
              <w:t>4</w:t>
            </w:r>
          </w:p>
        </w:tc>
        <w:tc>
          <w:tcPr>
            <w:tcW w:w="2512" w:type="dxa"/>
          </w:tcPr>
          <w:p w14:paraId="7CFC5F40" w14:textId="77777777" w:rsidR="00717428" w:rsidRPr="003D053E" w:rsidRDefault="00717428" w:rsidP="00717428">
            <w:pPr>
              <w:pStyle w:val="Default"/>
              <w:jc w:val="both"/>
              <w:rPr>
                <w:bCs/>
                <w:color w:val="auto"/>
                <w:sz w:val="22"/>
                <w:szCs w:val="22"/>
              </w:rPr>
            </w:pPr>
            <w:proofErr w:type="spellStart"/>
            <w:r w:rsidRPr="003D053E">
              <w:rPr>
                <w:bCs/>
                <w:color w:val="auto"/>
                <w:sz w:val="22"/>
                <w:szCs w:val="22"/>
              </w:rPr>
              <w:t>Paonta</w:t>
            </w:r>
            <w:proofErr w:type="spellEnd"/>
            <w:r w:rsidRPr="003D053E">
              <w:rPr>
                <w:bCs/>
                <w:color w:val="auto"/>
                <w:sz w:val="22"/>
                <w:szCs w:val="22"/>
              </w:rPr>
              <w:t xml:space="preserve"> sahib block of Himachal Pradesh</w:t>
            </w:r>
          </w:p>
        </w:tc>
        <w:tc>
          <w:tcPr>
            <w:tcW w:w="2007" w:type="dxa"/>
          </w:tcPr>
          <w:p w14:paraId="78DF0C83" w14:textId="77777777" w:rsidR="00717428" w:rsidRPr="003D053E" w:rsidRDefault="00717428" w:rsidP="00717428">
            <w:pPr>
              <w:pStyle w:val="Default"/>
              <w:jc w:val="both"/>
              <w:rPr>
                <w:color w:val="auto"/>
                <w:sz w:val="22"/>
                <w:szCs w:val="22"/>
              </w:rPr>
            </w:pPr>
            <w:r w:rsidRPr="003D053E">
              <w:rPr>
                <w:color w:val="auto"/>
                <w:sz w:val="22"/>
                <w:szCs w:val="22"/>
              </w:rPr>
              <w:t>4</w:t>
            </w:r>
          </w:p>
        </w:tc>
        <w:tc>
          <w:tcPr>
            <w:tcW w:w="4043" w:type="dxa"/>
          </w:tcPr>
          <w:p w14:paraId="1FEFFDF2" w14:textId="77777777" w:rsidR="00717428" w:rsidRPr="003D053E" w:rsidRDefault="00717428" w:rsidP="00717428">
            <w:pPr>
              <w:pStyle w:val="Default"/>
              <w:jc w:val="both"/>
              <w:rPr>
                <w:color w:val="auto"/>
                <w:sz w:val="22"/>
                <w:szCs w:val="22"/>
              </w:rPr>
            </w:pPr>
            <w:r w:rsidRPr="003D053E">
              <w:rPr>
                <w:color w:val="auto"/>
                <w:sz w:val="22"/>
                <w:szCs w:val="22"/>
              </w:rPr>
              <w:t>58</w:t>
            </w:r>
          </w:p>
        </w:tc>
      </w:tr>
      <w:tr w:rsidR="005732AD" w:rsidRPr="003D053E" w14:paraId="257E845D" w14:textId="77777777" w:rsidTr="00717428">
        <w:tc>
          <w:tcPr>
            <w:tcW w:w="902" w:type="dxa"/>
          </w:tcPr>
          <w:p w14:paraId="45A663EA" w14:textId="77777777" w:rsidR="005732AD" w:rsidRPr="003D053E" w:rsidRDefault="005732AD" w:rsidP="00717428">
            <w:pPr>
              <w:pStyle w:val="Default"/>
              <w:jc w:val="both"/>
              <w:rPr>
                <w:color w:val="auto"/>
                <w:sz w:val="22"/>
                <w:szCs w:val="22"/>
              </w:rPr>
            </w:pPr>
          </w:p>
        </w:tc>
        <w:tc>
          <w:tcPr>
            <w:tcW w:w="2512" w:type="dxa"/>
          </w:tcPr>
          <w:p w14:paraId="1B53D2DD" w14:textId="77777777" w:rsidR="005732AD" w:rsidRPr="003D053E" w:rsidRDefault="005732AD" w:rsidP="00717428">
            <w:pPr>
              <w:pStyle w:val="Default"/>
              <w:jc w:val="both"/>
              <w:rPr>
                <w:b/>
                <w:bCs/>
                <w:color w:val="auto"/>
                <w:sz w:val="22"/>
                <w:szCs w:val="22"/>
              </w:rPr>
            </w:pPr>
          </w:p>
        </w:tc>
        <w:tc>
          <w:tcPr>
            <w:tcW w:w="2007" w:type="dxa"/>
          </w:tcPr>
          <w:p w14:paraId="79CD2D5E" w14:textId="77777777" w:rsidR="005732AD" w:rsidRPr="003D053E" w:rsidRDefault="005732AD" w:rsidP="00717428">
            <w:pPr>
              <w:pStyle w:val="Default"/>
              <w:jc w:val="both"/>
              <w:rPr>
                <w:b/>
                <w:bCs/>
                <w:color w:val="auto"/>
                <w:sz w:val="22"/>
                <w:szCs w:val="22"/>
              </w:rPr>
            </w:pPr>
            <w:r w:rsidRPr="003D053E">
              <w:rPr>
                <w:b/>
                <w:bCs/>
                <w:color w:val="auto"/>
                <w:sz w:val="22"/>
                <w:szCs w:val="22"/>
              </w:rPr>
              <w:t>16</w:t>
            </w:r>
          </w:p>
        </w:tc>
        <w:tc>
          <w:tcPr>
            <w:tcW w:w="4043" w:type="dxa"/>
          </w:tcPr>
          <w:p w14:paraId="4F525B1F" w14:textId="77777777" w:rsidR="005732AD" w:rsidRPr="003D053E" w:rsidRDefault="00717428" w:rsidP="00717428">
            <w:pPr>
              <w:pStyle w:val="Default"/>
              <w:jc w:val="both"/>
              <w:rPr>
                <w:b/>
                <w:bCs/>
                <w:color w:val="auto"/>
                <w:sz w:val="22"/>
                <w:szCs w:val="22"/>
              </w:rPr>
            </w:pPr>
            <w:r w:rsidRPr="003D053E">
              <w:rPr>
                <w:b/>
                <w:bCs/>
                <w:color w:val="auto"/>
                <w:sz w:val="22"/>
                <w:szCs w:val="22"/>
              </w:rPr>
              <w:t>651</w:t>
            </w:r>
          </w:p>
        </w:tc>
      </w:tr>
    </w:tbl>
    <w:p w14:paraId="01A89DEF" w14:textId="77777777" w:rsidR="005732AD" w:rsidRPr="003D053E" w:rsidRDefault="005732AD" w:rsidP="005732AD">
      <w:pPr>
        <w:pStyle w:val="Default"/>
        <w:shd w:val="clear" w:color="auto" w:fill="FFFFFF" w:themeFill="background1"/>
        <w:jc w:val="both"/>
        <w:rPr>
          <w:color w:val="auto"/>
          <w:sz w:val="22"/>
          <w:szCs w:val="22"/>
        </w:rPr>
      </w:pPr>
    </w:p>
    <w:p w14:paraId="3CBF8B81" w14:textId="77777777" w:rsidR="00191F7F" w:rsidRPr="003D053E" w:rsidRDefault="003D053E" w:rsidP="00191F7F">
      <w:pPr>
        <w:numPr>
          <w:ilvl w:val="0"/>
          <w:numId w:val="37"/>
        </w:numPr>
        <w:spacing w:after="0" w:line="360" w:lineRule="auto"/>
        <w:jc w:val="both"/>
        <w:rPr>
          <w:rFonts w:ascii="Arial" w:hAnsi="Arial" w:cs="Arial"/>
        </w:rPr>
      </w:pPr>
      <w:r w:rsidRPr="003D053E">
        <w:rPr>
          <w:rFonts w:ascii="Arial" w:hAnsi="Arial" w:cs="Arial"/>
          <w:noProof/>
        </w:rPr>
        <w:drawing>
          <wp:anchor distT="0" distB="0" distL="114300" distR="114300" simplePos="0" relativeHeight="251738624" behindDoc="0" locked="0" layoutInCell="1" allowOverlap="1" wp14:anchorId="2CEE64E4" wp14:editId="50A152F9">
            <wp:simplePos x="0" y="0"/>
            <wp:positionH relativeFrom="column">
              <wp:posOffset>104775</wp:posOffset>
            </wp:positionH>
            <wp:positionV relativeFrom="paragraph">
              <wp:posOffset>99695</wp:posOffset>
            </wp:positionV>
            <wp:extent cx="3121025" cy="2143125"/>
            <wp:effectExtent l="19050" t="0" r="3175" b="0"/>
            <wp:wrapSquare wrapText="bothSides"/>
            <wp:docPr id="28" name="Picture 28" descr="QGA 2, Rampur Kalan, LC-0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GA 2, Rampur Kalan, LC-02157"/>
                    <pic:cNvPicPr>
                      <a:picLocks noChangeAspect="1"/>
                    </pic:cNvPicPr>
                  </pic:nvPicPr>
                  <pic:blipFill>
                    <a:blip r:embed="rId25"/>
                    <a:stretch>
                      <a:fillRect/>
                    </a:stretch>
                  </pic:blipFill>
                  <pic:spPr>
                    <a:xfrm>
                      <a:off x="0" y="0"/>
                      <a:ext cx="3121025" cy="2143125"/>
                    </a:xfrm>
                    <a:prstGeom prst="rect">
                      <a:avLst/>
                    </a:prstGeom>
                  </pic:spPr>
                </pic:pic>
              </a:graphicData>
            </a:graphic>
          </wp:anchor>
        </w:drawing>
      </w:r>
      <w:r w:rsidR="00191F7F" w:rsidRPr="003D053E">
        <w:rPr>
          <w:rFonts w:ascii="Arial" w:hAnsi="Arial" w:cs="Arial"/>
        </w:rPr>
        <w:t xml:space="preserve">The </w:t>
      </w:r>
      <w:proofErr w:type="gramStart"/>
      <w:r w:rsidR="00191F7F" w:rsidRPr="003D053E">
        <w:rPr>
          <w:rFonts w:ascii="Arial" w:hAnsi="Arial" w:cs="Arial"/>
        </w:rPr>
        <w:t>training's</w:t>
      </w:r>
      <w:proofErr w:type="gramEnd"/>
      <w:r w:rsidR="00191F7F" w:rsidRPr="003D053E">
        <w:rPr>
          <w:rFonts w:ascii="Arial" w:hAnsi="Arial" w:cs="Arial"/>
        </w:rPr>
        <w:t xml:space="preserve"> are now given by the PNGO itself so we have tried to take the topics which have never covered or in which teachers need more input, so the agenda was made according to the inputs given by the academic facilitators and teachers themselves. </w:t>
      </w:r>
    </w:p>
    <w:p w14:paraId="1B5797C1" w14:textId="0AAB928D" w:rsidR="00191F7F" w:rsidRPr="003D053E" w:rsidRDefault="00146795" w:rsidP="00191F7F">
      <w:pPr>
        <w:numPr>
          <w:ilvl w:val="0"/>
          <w:numId w:val="37"/>
        </w:numPr>
        <w:spacing w:after="0" w:line="360" w:lineRule="auto"/>
        <w:jc w:val="both"/>
        <w:rPr>
          <w:rFonts w:ascii="Arial" w:hAnsi="Arial" w:cs="Arial"/>
        </w:rPr>
      </w:pPr>
      <w:r>
        <w:rPr>
          <w:noProof/>
        </w:rPr>
        <w:pict w14:anchorId="04A6FA73">
          <v:shape id="_x0000_s1259" type="#_x0000_t75" alt="Titan CMC" style="position:absolute;left:0;text-align:left;margin-left:-11.45pt;margin-top:75.35pt;width:238.8pt;height:145pt;z-index:251736576" o:preferrelative="f" wrapcoords="-68 0 -68 21488 21600 21488 21600 0 -68 0" o:gfxdata="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Jh2O5AAAA2wAA&#10;AA8AAAAAAAAAAQAgAAAAIgAAAGRycy9kb3ducmV2LnhtbFBLAQIUABQAAAAIAIdO4kAzLwWeOwAA&#10;ADkAAAAQAAAAAAAAAAEAIAAAAAgBAABkcnMvc2hhcGV4bWwueG1sUEsFBgAAAAAGAAYAWwEAALID&#10;AAAAAA==&#10;">
            <v:imagedata r:id="rId26" o:title=""/>
            <w10:wrap type="tight"/>
          </v:shape>
        </w:pict>
      </w:r>
      <w:r w:rsidR="00191F7F" w:rsidRPr="003D053E">
        <w:rPr>
          <w:rFonts w:ascii="Arial" w:hAnsi="Arial" w:cs="Arial"/>
        </w:rPr>
        <w:t>We have invited some external trainers from different expertise to provide some more information to our teachers. They have conducted session of female reproductive health, Hygiene during menstruation, and consultation to the adolescent girls who are in need to know such hygiene practices, community engagement etc.</w:t>
      </w:r>
    </w:p>
    <w:p w14:paraId="0A65756C" w14:textId="110F1529" w:rsidR="00191F7F" w:rsidRPr="003D053E" w:rsidRDefault="00000000" w:rsidP="005732AD">
      <w:pPr>
        <w:pStyle w:val="Default"/>
        <w:shd w:val="clear" w:color="auto" w:fill="FFFFFF" w:themeFill="background1"/>
        <w:jc w:val="both"/>
        <w:rPr>
          <w:b/>
          <w:bCs/>
          <w:color w:val="auto"/>
          <w:sz w:val="22"/>
          <w:szCs w:val="22"/>
        </w:rPr>
      </w:pPr>
      <w:r>
        <w:rPr>
          <w:noProof/>
          <w:sz w:val="22"/>
          <w:szCs w:val="22"/>
        </w:rPr>
        <w:pict w14:anchorId="57F8F39F">
          <v:shape id="_x0000_s1258" type="#_x0000_t202" style="position:absolute;left:0;text-align:left;margin-left:305.3pt;margin-top:153pt;width:146pt;height:22.5pt;z-index:-251580928" wrapcoords="-111 -720 -111 20880 21711 20880 21711 -720 -111 -72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textbox>
              <w:txbxContent>
                <w:p w14:paraId="7534DC1E" w14:textId="77777777" w:rsidR="001D2614" w:rsidRDefault="001D2614" w:rsidP="001D2614">
                  <w:r>
                    <w:t xml:space="preserve">CMC, LC- </w:t>
                  </w:r>
                  <w:proofErr w:type="spellStart"/>
                  <w:r>
                    <w:t>Kasla</w:t>
                  </w:r>
                  <w:proofErr w:type="spellEnd"/>
                  <w:r>
                    <w:t xml:space="preserve"> </w:t>
                  </w:r>
                  <w:proofErr w:type="gramStart"/>
                  <w:r>
                    <w:t>( LC</w:t>
                  </w:r>
                  <w:proofErr w:type="gramEnd"/>
                  <w:r>
                    <w:t>-02475)</w:t>
                  </w:r>
                </w:p>
                <w:p w14:paraId="07ED58E6" w14:textId="77777777" w:rsidR="001D2614" w:rsidRDefault="001D2614" w:rsidP="001D2614"/>
              </w:txbxContent>
            </v:textbox>
            <w10:wrap type="tight"/>
          </v:shape>
        </w:pict>
      </w:r>
    </w:p>
    <w:p w14:paraId="71566D73" w14:textId="77777777" w:rsidR="005732AD" w:rsidRPr="003D053E" w:rsidRDefault="005732AD" w:rsidP="005732AD">
      <w:pPr>
        <w:pStyle w:val="Default"/>
        <w:shd w:val="clear" w:color="auto" w:fill="FFFFFF" w:themeFill="background1"/>
        <w:jc w:val="both"/>
        <w:rPr>
          <w:b/>
          <w:bCs/>
          <w:color w:val="auto"/>
          <w:sz w:val="22"/>
          <w:szCs w:val="22"/>
        </w:rPr>
      </w:pPr>
      <w:r w:rsidRPr="003D053E">
        <w:rPr>
          <w:b/>
          <w:bCs/>
          <w:color w:val="auto"/>
          <w:sz w:val="22"/>
          <w:szCs w:val="22"/>
        </w:rPr>
        <w:t>Community mobilization and meeting</w:t>
      </w:r>
    </w:p>
    <w:p w14:paraId="1BB1BDFB" w14:textId="77777777" w:rsidR="005732AD" w:rsidRPr="003D053E" w:rsidRDefault="005732AD" w:rsidP="005732AD">
      <w:pPr>
        <w:pStyle w:val="Default"/>
        <w:shd w:val="clear" w:color="auto" w:fill="FFFFFF" w:themeFill="background1"/>
        <w:jc w:val="both"/>
        <w:rPr>
          <w:b/>
          <w:bCs/>
          <w:color w:val="auto"/>
          <w:sz w:val="22"/>
          <w:szCs w:val="22"/>
        </w:rPr>
      </w:pPr>
    </w:p>
    <w:p w14:paraId="0CD1FA90" w14:textId="77777777" w:rsidR="005732AD" w:rsidRPr="003D053E" w:rsidRDefault="005732AD" w:rsidP="00191F7F">
      <w:pPr>
        <w:pStyle w:val="Default"/>
        <w:shd w:val="clear" w:color="auto" w:fill="FFFFFF" w:themeFill="background1"/>
        <w:spacing w:line="360" w:lineRule="auto"/>
        <w:jc w:val="both"/>
        <w:rPr>
          <w:color w:val="auto"/>
          <w:sz w:val="22"/>
          <w:szCs w:val="22"/>
        </w:rPr>
      </w:pPr>
      <w:r w:rsidRPr="003D053E">
        <w:rPr>
          <w:color w:val="auto"/>
          <w:sz w:val="22"/>
          <w:szCs w:val="22"/>
        </w:rPr>
        <w:lastRenderedPageBreak/>
        <w:t xml:space="preserve">Center Management Committee (CMC) is organized by IDS for the management of each and every learning center. The parents and members of village community are the members of the committee. Interaction meeting with the larger community members is a regular activity to ensure participation in educating girls. The main aim of the meetings is to discuss the academic progress of the children as also attendance issues with the parents. Parents are also provided orientation on various aspects of their children's development. Apart from academic discussion, issues related to child protection, health, nutrition are also discussed so that they can guide their children properly at home to lead a healthy life. The CMC also provides infrastructural support to operate the learning center. The no of CMC meeting </w:t>
      </w:r>
      <w:proofErr w:type="gramStart"/>
      <w:r w:rsidRPr="003D053E">
        <w:rPr>
          <w:color w:val="auto"/>
          <w:sz w:val="22"/>
          <w:szCs w:val="22"/>
        </w:rPr>
        <w:t>are</w:t>
      </w:r>
      <w:proofErr w:type="gramEnd"/>
      <w:r w:rsidRPr="003D053E">
        <w:rPr>
          <w:color w:val="auto"/>
          <w:sz w:val="22"/>
          <w:szCs w:val="22"/>
        </w:rPr>
        <w:t xml:space="preserve"> conducted is given below.</w:t>
      </w:r>
    </w:p>
    <w:p w14:paraId="6E861883" w14:textId="77777777" w:rsidR="005732AD" w:rsidRPr="003D053E" w:rsidRDefault="005732AD" w:rsidP="005732AD">
      <w:pPr>
        <w:pStyle w:val="Default"/>
        <w:shd w:val="clear" w:color="auto" w:fill="FFFFFF" w:themeFill="background1"/>
        <w:jc w:val="both"/>
        <w:rPr>
          <w:b/>
          <w:bCs/>
          <w:color w:val="auto"/>
          <w:sz w:val="22"/>
          <w:szCs w:val="22"/>
        </w:rPr>
      </w:pPr>
    </w:p>
    <w:p w14:paraId="29674E41" w14:textId="77777777" w:rsidR="005732AD" w:rsidRPr="003D053E" w:rsidRDefault="005732AD" w:rsidP="005732AD">
      <w:pPr>
        <w:pStyle w:val="Default"/>
        <w:shd w:val="clear" w:color="auto" w:fill="FFFFFF" w:themeFill="background1"/>
        <w:jc w:val="both"/>
        <w:rPr>
          <w:b/>
          <w:bCs/>
          <w:color w:val="auto"/>
          <w:sz w:val="22"/>
          <w:szCs w:val="22"/>
        </w:rPr>
      </w:pP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512"/>
        <w:gridCol w:w="2007"/>
        <w:gridCol w:w="4185"/>
      </w:tblGrid>
      <w:tr w:rsidR="005732AD" w:rsidRPr="003D053E" w14:paraId="2411C1B8" w14:textId="77777777" w:rsidTr="00717428">
        <w:tc>
          <w:tcPr>
            <w:tcW w:w="902" w:type="dxa"/>
          </w:tcPr>
          <w:p w14:paraId="7B31E668" w14:textId="77777777" w:rsidR="005732AD" w:rsidRPr="003D053E" w:rsidRDefault="005732AD" w:rsidP="00717428">
            <w:pPr>
              <w:pStyle w:val="Default"/>
              <w:jc w:val="both"/>
              <w:rPr>
                <w:b/>
                <w:bCs/>
                <w:color w:val="auto"/>
                <w:sz w:val="22"/>
                <w:szCs w:val="22"/>
              </w:rPr>
            </w:pPr>
            <w:r w:rsidRPr="003D053E">
              <w:rPr>
                <w:b/>
                <w:bCs/>
                <w:color w:val="auto"/>
                <w:sz w:val="22"/>
                <w:szCs w:val="22"/>
              </w:rPr>
              <w:t>S.N.</w:t>
            </w:r>
          </w:p>
        </w:tc>
        <w:tc>
          <w:tcPr>
            <w:tcW w:w="2512" w:type="dxa"/>
          </w:tcPr>
          <w:p w14:paraId="446118F8" w14:textId="77777777" w:rsidR="005732AD" w:rsidRPr="003D053E" w:rsidRDefault="005732AD" w:rsidP="00717428">
            <w:pPr>
              <w:pStyle w:val="Default"/>
              <w:jc w:val="both"/>
              <w:rPr>
                <w:b/>
                <w:bCs/>
                <w:color w:val="auto"/>
                <w:sz w:val="22"/>
                <w:szCs w:val="22"/>
              </w:rPr>
            </w:pPr>
            <w:r w:rsidRPr="003D053E">
              <w:rPr>
                <w:b/>
                <w:bCs/>
                <w:color w:val="auto"/>
                <w:sz w:val="22"/>
                <w:szCs w:val="22"/>
              </w:rPr>
              <w:t>Name of district</w:t>
            </w:r>
          </w:p>
        </w:tc>
        <w:tc>
          <w:tcPr>
            <w:tcW w:w="2007" w:type="dxa"/>
          </w:tcPr>
          <w:p w14:paraId="5C07BF3A" w14:textId="77777777" w:rsidR="005732AD" w:rsidRPr="003D053E" w:rsidRDefault="005732AD" w:rsidP="00717428">
            <w:pPr>
              <w:pStyle w:val="Default"/>
              <w:jc w:val="both"/>
              <w:rPr>
                <w:b/>
                <w:bCs/>
                <w:color w:val="auto"/>
                <w:sz w:val="22"/>
                <w:szCs w:val="22"/>
              </w:rPr>
            </w:pPr>
            <w:r w:rsidRPr="003D053E">
              <w:rPr>
                <w:b/>
                <w:bCs/>
                <w:color w:val="auto"/>
                <w:sz w:val="22"/>
                <w:szCs w:val="22"/>
              </w:rPr>
              <w:t>No of meeting</w:t>
            </w:r>
          </w:p>
        </w:tc>
        <w:tc>
          <w:tcPr>
            <w:tcW w:w="4185" w:type="dxa"/>
          </w:tcPr>
          <w:p w14:paraId="30400BCF" w14:textId="77777777" w:rsidR="005732AD" w:rsidRPr="003D053E" w:rsidRDefault="005732AD" w:rsidP="00717428">
            <w:pPr>
              <w:pStyle w:val="Default"/>
              <w:jc w:val="both"/>
              <w:rPr>
                <w:b/>
                <w:bCs/>
                <w:color w:val="auto"/>
                <w:sz w:val="22"/>
                <w:szCs w:val="22"/>
              </w:rPr>
            </w:pPr>
            <w:r w:rsidRPr="003D053E">
              <w:rPr>
                <w:b/>
                <w:bCs/>
                <w:color w:val="auto"/>
                <w:sz w:val="22"/>
                <w:szCs w:val="22"/>
              </w:rPr>
              <w:t>No of participants</w:t>
            </w:r>
          </w:p>
        </w:tc>
      </w:tr>
      <w:tr w:rsidR="00717428" w:rsidRPr="003D053E" w14:paraId="6EC311A0" w14:textId="77777777" w:rsidTr="00717428">
        <w:tc>
          <w:tcPr>
            <w:tcW w:w="902" w:type="dxa"/>
          </w:tcPr>
          <w:p w14:paraId="58416830" w14:textId="77777777" w:rsidR="00717428" w:rsidRPr="003D053E" w:rsidRDefault="00717428" w:rsidP="00717428">
            <w:pPr>
              <w:pStyle w:val="Default"/>
              <w:jc w:val="both"/>
              <w:rPr>
                <w:color w:val="auto"/>
                <w:sz w:val="22"/>
                <w:szCs w:val="22"/>
              </w:rPr>
            </w:pPr>
            <w:r w:rsidRPr="003D053E">
              <w:rPr>
                <w:color w:val="auto"/>
                <w:sz w:val="22"/>
                <w:szCs w:val="22"/>
              </w:rPr>
              <w:t>1</w:t>
            </w:r>
          </w:p>
        </w:tc>
        <w:tc>
          <w:tcPr>
            <w:tcW w:w="2512" w:type="dxa"/>
          </w:tcPr>
          <w:p w14:paraId="6046EA0E" w14:textId="77777777" w:rsidR="00717428" w:rsidRPr="003D053E" w:rsidRDefault="00717428" w:rsidP="00717428">
            <w:pPr>
              <w:pStyle w:val="Default"/>
              <w:jc w:val="both"/>
              <w:rPr>
                <w:color w:val="auto"/>
                <w:sz w:val="22"/>
                <w:szCs w:val="22"/>
              </w:rPr>
            </w:pPr>
            <w:r w:rsidRPr="003D053E">
              <w:rPr>
                <w:color w:val="auto"/>
                <w:sz w:val="22"/>
                <w:szCs w:val="22"/>
              </w:rPr>
              <w:t xml:space="preserve">Doiwala, </w:t>
            </w:r>
            <w:proofErr w:type="spellStart"/>
            <w:r w:rsidRPr="003D053E">
              <w:rPr>
                <w:color w:val="auto"/>
                <w:sz w:val="22"/>
                <w:szCs w:val="22"/>
              </w:rPr>
              <w:t>Sahaspur</w:t>
            </w:r>
            <w:proofErr w:type="spellEnd"/>
            <w:r w:rsidRPr="003D053E">
              <w:rPr>
                <w:color w:val="auto"/>
                <w:sz w:val="22"/>
                <w:szCs w:val="22"/>
              </w:rPr>
              <w:t xml:space="preserve"> and </w:t>
            </w:r>
            <w:proofErr w:type="spellStart"/>
            <w:r w:rsidRPr="003D053E">
              <w:rPr>
                <w:color w:val="auto"/>
                <w:sz w:val="22"/>
                <w:szCs w:val="22"/>
              </w:rPr>
              <w:t>Vikasnagar</w:t>
            </w:r>
            <w:proofErr w:type="spellEnd"/>
            <w:r w:rsidRPr="003D053E">
              <w:rPr>
                <w:color w:val="auto"/>
                <w:sz w:val="22"/>
                <w:szCs w:val="22"/>
              </w:rPr>
              <w:t xml:space="preserve"> block of Dehradun</w:t>
            </w:r>
          </w:p>
        </w:tc>
        <w:tc>
          <w:tcPr>
            <w:tcW w:w="2007" w:type="dxa"/>
          </w:tcPr>
          <w:p w14:paraId="1B8DF527" w14:textId="77777777" w:rsidR="00717428" w:rsidRPr="003D053E" w:rsidRDefault="00717428" w:rsidP="00717428">
            <w:pPr>
              <w:pStyle w:val="Default"/>
              <w:jc w:val="both"/>
              <w:rPr>
                <w:color w:val="auto"/>
                <w:sz w:val="22"/>
                <w:szCs w:val="22"/>
              </w:rPr>
            </w:pPr>
            <w:r w:rsidRPr="003D053E">
              <w:rPr>
                <w:color w:val="auto"/>
                <w:sz w:val="22"/>
                <w:szCs w:val="22"/>
              </w:rPr>
              <w:t>220</w:t>
            </w:r>
          </w:p>
        </w:tc>
        <w:tc>
          <w:tcPr>
            <w:tcW w:w="4185" w:type="dxa"/>
          </w:tcPr>
          <w:p w14:paraId="30029962" w14:textId="77777777" w:rsidR="00717428" w:rsidRPr="003D053E" w:rsidRDefault="00191F7F" w:rsidP="00717428">
            <w:pPr>
              <w:pStyle w:val="Default"/>
              <w:jc w:val="both"/>
              <w:rPr>
                <w:color w:val="auto"/>
                <w:sz w:val="22"/>
                <w:szCs w:val="22"/>
              </w:rPr>
            </w:pPr>
            <w:r w:rsidRPr="003D053E">
              <w:rPr>
                <w:color w:val="auto"/>
                <w:sz w:val="22"/>
                <w:szCs w:val="22"/>
              </w:rPr>
              <w:t>4506</w:t>
            </w:r>
          </w:p>
        </w:tc>
      </w:tr>
      <w:tr w:rsidR="00717428" w:rsidRPr="003D053E" w14:paraId="3B25BED2" w14:textId="77777777" w:rsidTr="00717428">
        <w:tc>
          <w:tcPr>
            <w:tcW w:w="902" w:type="dxa"/>
          </w:tcPr>
          <w:p w14:paraId="4C881CD6" w14:textId="77777777" w:rsidR="00717428" w:rsidRPr="003D053E" w:rsidRDefault="00717428" w:rsidP="00717428">
            <w:pPr>
              <w:pStyle w:val="Default"/>
              <w:jc w:val="both"/>
              <w:rPr>
                <w:color w:val="auto"/>
                <w:sz w:val="22"/>
                <w:szCs w:val="22"/>
              </w:rPr>
            </w:pPr>
            <w:r w:rsidRPr="003D053E">
              <w:rPr>
                <w:color w:val="auto"/>
                <w:sz w:val="22"/>
                <w:szCs w:val="22"/>
              </w:rPr>
              <w:t>2</w:t>
            </w:r>
          </w:p>
        </w:tc>
        <w:tc>
          <w:tcPr>
            <w:tcW w:w="2512" w:type="dxa"/>
          </w:tcPr>
          <w:p w14:paraId="1CC7255F" w14:textId="77777777" w:rsidR="00717428" w:rsidRPr="003D053E" w:rsidRDefault="00717428" w:rsidP="00717428">
            <w:pPr>
              <w:pStyle w:val="Default"/>
              <w:jc w:val="both"/>
              <w:rPr>
                <w:color w:val="auto"/>
                <w:sz w:val="22"/>
                <w:szCs w:val="22"/>
              </w:rPr>
            </w:pPr>
            <w:r w:rsidRPr="003D053E">
              <w:rPr>
                <w:color w:val="auto"/>
                <w:sz w:val="22"/>
                <w:szCs w:val="22"/>
              </w:rPr>
              <w:t>Mori Block, Uttarkashi</w:t>
            </w:r>
          </w:p>
        </w:tc>
        <w:tc>
          <w:tcPr>
            <w:tcW w:w="2007" w:type="dxa"/>
          </w:tcPr>
          <w:p w14:paraId="1EF16902" w14:textId="77777777" w:rsidR="00717428" w:rsidRPr="003D053E" w:rsidRDefault="00717428" w:rsidP="00717428">
            <w:pPr>
              <w:pStyle w:val="Default"/>
              <w:jc w:val="both"/>
              <w:rPr>
                <w:color w:val="auto"/>
                <w:sz w:val="22"/>
                <w:szCs w:val="22"/>
              </w:rPr>
            </w:pPr>
            <w:r w:rsidRPr="003D053E">
              <w:rPr>
                <w:color w:val="auto"/>
                <w:sz w:val="22"/>
                <w:szCs w:val="22"/>
              </w:rPr>
              <w:t>250</w:t>
            </w:r>
          </w:p>
        </w:tc>
        <w:tc>
          <w:tcPr>
            <w:tcW w:w="4185" w:type="dxa"/>
          </w:tcPr>
          <w:p w14:paraId="2E562DBF" w14:textId="77777777" w:rsidR="00717428" w:rsidRPr="003D053E" w:rsidRDefault="00191F7F" w:rsidP="00717428">
            <w:pPr>
              <w:pStyle w:val="Default"/>
              <w:jc w:val="both"/>
              <w:rPr>
                <w:color w:val="auto"/>
                <w:sz w:val="22"/>
                <w:szCs w:val="22"/>
              </w:rPr>
            </w:pPr>
            <w:r w:rsidRPr="003D053E">
              <w:rPr>
                <w:color w:val="auto"/>
                <w:sz w:val="22"/>
                <w:szCs w:val="22"/>
              </w:rPr>
              <w:t>4816</w:t>
            </w:r>
          </w:p>
        </w:tc>
      </w:tr>
      <w:tr w:rsidR="00717428" w:rsidRPr="003D053E" w14:paraId="43B87BEF" w14:textId="77777777" w:rsidTr="00717428">
        <w:tc>
          <w:tcPr>
            <w:tcW w:w="902" w:type="dxa"/>
          </w:tcPr>
          <w:p w14:paraId="32164E3D" w14:textId="77777777" w:rsidR="00717428" w:rsidRPr="003D053E" w:rsidRDefault="00717428" w:rsidP="00717428">
            <w:pPr>
              <w:pStyle w:val="Default"/>
              <w:jc w:val="both"/>
              <w:rPr>
                <w:color w:val="auto"/>
                <w:sz w:val="22"/>
                <w:szCs w:val="22"/>
              </w:rPr>
            </w:pPr>
            <w:r w:rsidRPr="003D053E">
              <w:rPr>
                <w:color w:val="auto"/>
                <w:sz w:val="22"/>
                <w:szCs w:val="22"/>
              </w:rPr>
              <w:t>3</w:t>
            </w:r>
          </w:p>
        </w:tc>
        <w:tc>
          <w:tcPr>
            <w:tcW w:w="2512" w:type="dxa"/>
          </w:tcPr>
          <w:p w14:paraId="1CC44CBC" w14:textId="77777777" w:rsidR="00717428" w:rsidRPr="003D053E" w:rsidRDefault="00717428" w:rsidP="00717428">
            <w:pPr>
              <w:pStyle w:val="Default"/>
              <w:jc w:val="both"/>
              <w:rPr>
                <w:bCs/>
                <w:color w:val="auto"/>
                <w:sz w:val="22"/>
                <w:szCs w:val="22"/>
              </w:rPr>
            </w:pPr>
            <w:proofErr w:type="spellStart"/>
            <w:r w:rsidRPr="003D053E">
              <w:rPr>
                <w:bCs/>
                <w:color w:val="auto"/>
                <w:sz w:val="22"/>
                <w:szCs w:val="22"/>
              </w:rPr>
              <w:t>Naugoan</w:t>
            </w:r>
            <w:proofErr w:type="spellEnd"/>
            <w:r w:rsidRPr="003D053E">
              <w:rPr>
                <w:bCs/>
                <w:color w:val="auto"/>
                <w:sz w:val="22"/>
                <w:szCs w:val="22"/>
              </w:rPr>
              <w:t xml:space="preserve"> and </w:t>
            </w:r>
            <w:proofErr w:type="spellStart"/>
            <w:r w:rsidRPr="003D053E">
              <w:rPr>
                <w:bCs/>
                <w:color w:val="auto"/>
                <w:sz w:val="22"/>
                <w:szCs w:val="22"/>
              </w:rPr>
              <w:t>Purola</w:t>
            </w:r>
            <w:proofErr w:type="spellEnd"/>
            <w:r w:rsidRPr="003D053E">
              <w:rPr>
                <w:bCs/>
                <w:color w:val="auto"/>
                <w:sz w:val="22"/>
                <w:szCs w:val="22"/>
              </w:rPr>
              <w:t xml:space="preserve"> block of Uttarkashi</w:t>
            </w:r>
          </w:p>
        </w:tc>
        <w:tc>
          <w:tcPr>
            <w:tcW w:w="2007" w:type="dxa"/>
          </w:tcPr>
          <w:p w14:paraId="31C08238" w14:textId="77777777" w:rsidR="00717428" w:rsidRPr="003D053E" w:rsidRDefault="00717428" w:rsidP="00717428">
            <w:pPr>
              <w:pStyle w:val="Default"/>
              <w:jc w:val="both"/>
              <w:rPr>
                <w:color w:val="auto"/>
                <w:sz w:val="22"/>
                <w:szCs w:val="22"/>
              </w:rPr>
            </w:pPr>
            <w:r w:rsidRPr="003D053E">
              <w:rPr>
                <w:color w:val="auto"/>
                <w:sz w:val="22"/>
                <w:szCs w:val="22"/>
              </w:rPr>
              <w:t>150</w:t>
            </w:r>
          </w:p>
        </w:tc>
        <w:tc>
          <w:tcPr>
            <w:tcW w:w="4185" w:type="dxa"/>
          </w:tcPr>
          <w:p w14:paraId="4150617B" w14:textId="77777777" w:rsidR="00717428" w:rsidRPr="003D053E" w:rsidRDefault="00191F7F" w:rsidP="00717428">
            <w:pPr>
              <w:pStyle w:val="Default"/>
              <w:jc w:val="both"/>
              <w:rPr>
                <w:color w:val="auto"/>
                <w:sz w:val="22"/>
                <w:szCs w:val="22"/>
              </w:rPr>
            </w:pPr>
            <w:r w:rsidRPr="003D053E">
              <w:rPr>
                <w:color w:val="auto"/>
                <w:sz w:val="22"/>
                <w:szCs w:val="22"/>
              </w:rPr>
              <w:t>2250</w:t>
            </w:r>
          </w:p>
        </w:tc>
      </w:tr>
      <w:tr w:rsidR="00717428" w:rsidRPr="003D053E" w14:paraId="2530860A" w14:textId="77777777" w:rsidTr="00717428">
        <w:tc>
          <w:tcPr>
            <w:tcW w:w="902" w:type="dxa"/>
          </w:tcPr>
          <w:p w14:paraId="177747E8" w14:textId="77777777" w:rsidR="00717428" w:rsidRPr="003D053E" w:rsidRDefault="00717428" w:rsidP="00717428">
            <w:pPr>
              <w:pStyle w:val="Default"/>
              <w:jc w:val="both"/>
              <w:rPr>
                <w:color w:val="auto"/>
                <w:sz w:val="22"/>
                <w:szCs w:val="22"/>
              </w:rPr>
            </w:pPr>
            <w:r w:rsidRPr="003D053E">
              <w:rPr>
                <w:color w:val="auto"/>
                <w:sz w:val="22"/>
                <w:szCs w:val="22"/>
              </w:rPr>
              <w:t>4</w:t>
            </w:r>
          </w:p>
        </w:tc>
        <w:tc>
          <w:tcPr>
            <w:tcW w:w="2512" w:type="dxa"/>
          </w:tcPr>
          <w:p w14:paraId="560E5F14" w14:textId="77777777" w:rsidR="00717428" w:rsidRPr="003D053E" w:rsidRDefault="00717428" w:rsidP="00717428">
            <w:pPr>
              <w:pStyle w:val="Default"/>
              <w:jc w:val="both"/>
              <w:rPr>
                <w:bCs/>
                <w:color w:val="auto"/>
                <w:sz w:val="22"/>
                <w:szCs w:val="22"/>
              </w:rPr>
            </w:pPr>
            <w:proofErr w:type="spellStart"/>
            <w:r w:rsidRPr="003D053E">
              <w:rPr>
                <w:bCs/>
                <w:color w:val="auto"/>
                <w:sz w:val="22"/>
                <w:szCs w:val="22"/>
              </w:rPr>
              <w:t>Paonta</w:t>
            </w:r>
            <w:proofErr w:type="spellEnd"/>
            <w:r w:rsidRPr="003D053E">
              <w:rPr>
                <w:bCs/>
                <w:color w:val="auto"/>
                <w:sz w:val="22"/>
                <w:szCs w:val="22"/>
              </w:rPr>
              <w:t xml:space="preserve"> sahib block of Himachal Pradesh</w:t>
            </w:r>
          </w:p>
        </w:tc>
        <w:tc>
          <w:tcPr>
            <w:tcW w:w="2007" w:type="dxa"/>
          </w:tcPr>
          <w:p w14:paraId="00626D44" w14:textId="77777777" w:rsidR="00717428" w:rsidRPr="003D053E" w:rsidRDefault="00191F7F" w:rsidP="00717428">
            <w:pPr>
              <w:pStyle w:val="Default"/>
              <w:jc w:val="both"/>
              <w:rPr>
                <w:color w:val="auto"/>
                <w:sz w:val="22"/>
                <w:szCs w:val="22"/>
              </w:rPr>
            </w:pPr>
            <w:r w:rsidRPr="003D053E">
              <w:rPr>
                <w:color w:val="auto"/>
                <w:sz w:val="22"/>
                <w:szCs w:val="22"/>
              </w:rPr>
              <w:t>60</w:t>
            </w:r>
          </w:p>
        </w:tc>
        <w:tc>
          <w:tcPr>
            <w:tcW w:w="4185" w:type="dxa"/>
          </w:tcPr>
          <w:p w14:paraId="5B068BDD" w14:textId="77777777" w:rsidR="00717428" w:rsidRPr="003D053E" w:rsidRDefault="00191F7F" w:rsidP="00717428">
            <w:pPr>
              <w:pStyle w:val="Default"/>
              <w:jc w:val="both"/>
              <w:rPr>
                <w:color w:val="auto"/>
                <w:sz w:val="22"/>
                <w:szCs w:val="22"/>
              </w:rPr>
            </w:pPr>
            <w:r w:rsidRPr="003D053E">
              <w:rPr>
                <w:color w:val="auto"/>
                <w:sz w:val="22"/>
                <w:szCs w:val="22"/>
              </w:rPr>
              <w:t>1080</w:t>
            </w:r>
          </w:p>
        </w:tc>
      </w:tr>
      <w:tr w:rsidR="005732AD" w:rsidRPr="003D053E" w14:paraId="3A9546DC" w14:textId="77777777" w:rsidTr="00717428">
        <w:tc>
          <w:tcPr>
            <w:tcW w:w="902" w:type="dxa"/>
          </w:tcPr>
          <w:p w14:paraId="5192ECF2" w14:textId="77777777" w:rsidR="005732AD" w:rsidRPr="003D053E" w:rsidRDefault="005732AD" w:rsidP="00717428">
            <w:pPr>
              <w:pStyle w:val="Default"/>
              <w:jc w:val="both"/>
              <w:rPr>
                <w:color w:val="auto"/>
                <w:sz w:val="22"/>
                <w:szCs w:val="22"/>
              </w:rPr>
            </w:pPr>
          </w:p>
        </w:tc>
        <w:tc>
          <w:tcPr>
            <w:tcW w:w="2512" w:type="dxa"/>
          </w:tcPr>
          <w:p w14:paraId="0C98EC6A" w14:textId="77777777" w:rsidR="005732AD" w:rsidRPr="003D053E" w:rsidRDefault="00191F7F" w:rsidP="00717428">
            <w:pPr>
              <w:pStyle w:val="Default"/>
              <w:jc w:val="both"/>
              <w:rPr>
                <w:b/>
                <w:bCs/>
                <w:color w:val="auto"/>
                <w:sz w:val="22"/>
                <w:szCs w:val="22"/>
              </w:rPr>
            </w:pPr>
            <w:r w:rsidRPr="003D053E">
              <w:rPr>
                <w:b/>
                <w:bCs/>
                <w:color w:val="auto"/>
                <w:sz w:val="22"/>
                <w:szCs w:val="22"/>
              </w:rPr>
              <w:t>Total</w:t>
            </w:r>
          </w:p>
        </w:tc>
        <w:tc>
          <w:tcPr>
            <w:tcW w:w="2007" w:type="dxa"/>
          </w:tcPr>
          <w:p w14:paraId="61B25295" w14:textId="77777777" w:rsidR="005732AD" w:rsidRPr="003D053E" w:rsidRDefault="00191F7F" w:rsidP="00717428">
            <w:pPr>
              <w:pStyle w:val="Default"/>
              <w:jc w:val="both"/>
              <w:rPr>
                <w:b/>
                <w:bCs/>
                <w:color w:val="auto"/>
                <w:sz w:val="22"/>
                <w:szCs w:val="22"/>
              </w:rPr>
            </w:pPr>
            <w:r w:rsidRPr="003D053E">
              <w:rPr>
                <w:b/>
                <w:bCs/>
                <w:color w:val="auto"/>
                <w:sz w:val="22"/>
                <w:szCs w:val="22"/>
              </w:rPr>
              <w:t>680</w:t>
            </w:r>
          </w:p>
        </w:tc>
        <w:tc>
          <w:tcPr>
            <w:tcW w:w="4185" w:type="dxa"/>
          </w:tcPr>
          <w:p w14:paraId="11170130" w14:textId="77777777" w:rsidR="005732AD" w:rsidRPr="003D053E" w:rsidRDefault="00191F7F" w:rsidP="00717428">
            <w:pPr>
              <w:pStyle w:val="Default"/>
              <w:jc w:val="both"/>
              <w:rPr>
                <w:b/>
                <w:bCs/>
                <w:color w:val="auto"/>
                <w:sz w:val="22"/>
                <w:szCs w:val="22"/>
              </w:rPr>
            </w:pPr>
            <w:r w:rsidRPr="003D053E">
              <w:rPr>
                <w:b/>
                <w:bCs/>
                <w:color w:val="auto"/>
                <w:sz w:val="22"/>
                <w:szCs w:val="22"/>
              </w:rPr>
              <w:t>12652</w:t>
            </w:r>
          </w:p>
        </w:tc>
      </w:tr>
    </w:tbl>
    <w:p w14:paraId="0BCC3726" w14:textId="77777777" w:rsidR="00191F7F" w:rsidRPr="003D053E" w:rsidRDefault="00191F7F" w:rsidP="00191F7F">
      <w:pPr>
        <w:pStyle w:val="Text"/>
        <w:rPr>
          <w:rFonts w:ascii="Arial" w:hAnsi="Arial" w:cs="Arial"/>
          <w:b/>
          <w:sz w:val="22"/>
          <w:szCs w:val="22"/>
        </w:rPr>
      </w:pPr>
      <w:r w:rsidRPr="003D053E">
        <w:rPr>
          <w:rFonts w:ascii="Arial" w:hAnsi="Arial" w:cs="Arial"/>
          <w:b/>
          <w:sz w:val="22"/>
          <w:szCs w:val="22"/>
        </w:rPr>
        <w:t xml:space="preserve">Highlights of year </w:t>
      </w:r>
    </w:p>
    <w:p w14:paraId="346C5C63" w14:textId="77777777" w:rsidR="00191F7F" w:rsidRPr="003D053E" w:rsidRDefault="00191F7F" w:rsidP="00191F7F">
      <w:pPr>
        <w:pStyle w:val="Text"/>
        <w:rPr>
          <w:rFonts w:ascii="Arial" w:hAnsi="Arial" w:cs="Arial"/>
          <w:b/>
          <w:sz w:val="22"/>
          <w:szCs w:val="22"/>
        </w:rPr>
      </w:pPr>
      <w:r w:rsidRPr="003D053E">
        <w:rPr>
          <w:rFonts w:ascii="Arial" w:hAnsi="Arial" w:cs="Arial"/>
          <w:b/>
          <w:sz w:val="22"/>
          <w:szCs w:val="22"/>
        </w:rPr>
        <w:tab/>
      </w:r>
    </w:p>
    <w:p w14:paraId="3C21028E" w14:textId="13DB8746" w:rsidR="00191F7F" w:rsidRPr="003D053E" w:rsidRDefault="003D053E" w:rsidP="00191F7F">
      <w:pPr>
        <w:jc w:val="both"/>
        <w:rPr>
          <w:rFonts w:ascii="Arial" w:hAnsi="Arial" w:cs="Arial"/>
        </w:rPr>
      </w:pPr>
      <w:r w:rsidRPr="003D053E">
        <w:rPr>
          <w:rFonts w:ascii="Arial" w:hAnsi="Arial" w:cs="Arial"/>
          <w:noProof/>
        </w:rPr>
        <w:drawing>
          <wp:anchor distT="0" distB="0" distL="114300" distR="114300" simplePos="0" relativeHeight="251740672" behindDoc="0" locked="0" layoutInCell="1" allowOverlap="1" wp14:anchorId="14E2BF88" wp14:editId="59DA8F42">
            <wp:simplePos x="0" y="0"/>
            <wp:positionH relativeFrom="column">
              <wp:posOffset>3080385</wp:posOffset>
            </wp:positionH>
            <wp:positionV relativeFrom="paragraph">
              <wp:posOffset>359410</wp:posOffset>
            </wp:positionV>
            <wp:extent cx="3121025" cy="2066925"/>
            <wp:effectExtent l="19050" t="0" r="3175" b="0"/>
            <wp:wrapSquare wrapText="bothSides"/>
            <wp:docPr id="1" name="Picture 26" descr="Indepenndance Day Celebration 2, Kedarawala, LC-0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depenndance Day Celebration 2, Kedarawala, LC-02154"/>
                    <pic:cNvPicPr>
                      <a:picLocks noChangeAspect="1"/>
                    </pic:cNvPicPr>
                  </pic:nvPicPr>
                  <pic:blipFill>
                    <a:blip r:embed="rId27"/>
                    <a:stretch>
                      <a:fillRect/>
                    </a:stretch>
                  </pic:blipFill>
                  <pic:spPr>
                    <a:xfrm>
                      <a:off x="0" y="0"/>
                      <a:ext cx="3121025" cy="2066925"/>
                    </a:xfrm>
                    <a:prstGeom prst="rect">
                      <a:avLst/>
                    </a:prstGeom>
                  </pic:spPr>
                </pic:pic>
              </a:graphicData>
            </a:graphic>
          </wp:anchor>
        </w:drawing>
      </w:r>
      <w:r w:rsidR="00191F7F" w:rsidRPr="003D053E">
        <w:rPr>
          <w:rFonts w:ascii="Arial" w:hAnsi="Arial" w:cs="Arial"/>
        </w:rPr>
        <w:t xml:space="preserve">This was the academic year 2023-24, the students are still learning as per the levels of the previous QGA their levels are now somewhat increased, and are learning according to that, some of the highlights of this quarter are as </w:t>
      </w:r>
      <w:r w:rsidR="000D75B4" w:rsidRPr="003D053E">
        <w:rPr>
          <w:rFonts w:ascii="Arial" w:hAnsi="Arial" w:cs="Arial"/>
        </w:rPr>
        <w:t>follows: -</w:t>
      </w:r>
    </w:p>
    <w:p w14:paraId="596BCB17" w14:textId="77777777" w:rsidR="00191F7F" w:rsidRPr="003D053E" w:rsidRDefault="00191F7F" w:rsidP="00191F7F">
      <w:pPr>
        <w:pStyle w:val="ListParagraph"/>
        <w:numPr>
          <w:ilvl w:val="0"/>
          <w:numId w:val="36"/>
        </w:numPr>
        <w:contextualSpacing/>
        <w:jc w:val="both"/>
        <w:rPr>
          <w:rFonts w:ascii="Arial" w:hAnsi="Arial" w:cs="Arial"/>
        </w:rPr>
      </w:pPr>
      <w:r w:rsidRPr="003D053E">
        <w:rPr>
          <w:rFonts w:ascii="Arial" w:hAnsi="Arial" w:cs="Arial"/>
        </w:rPr>
        <w:t>We have put all the inputs given by the previous visits of donors and officials in mind and tried to meet the expectations of everyone from our project, by implementing all the necessary comments given by the management of IDS and IIMPACT</w:t>
      </w:r>
    </w:p>
    <w:p w14:paraId="175B1277" w14:textId="77777777" w:rsidR="00191F7F" w:rsidRPr="003D053E" w:rsidRDefault="00191F7F" w:rsidP="00191F7F">
      <w:pPr>
        <w:pStyle w:val="ListParagraph"/>
        <w:numPr>
          <w:ilvl w:val="0"/>
          <w:numId w:val="36"/>
        </w:numPr>
        <w:contextualSpacing/>
        <w:jc w:val="both"/>
        <w:rPr>
          <w:rFonts w:ascii="Arial" w:hAnsi="Arial" w:cs="Arial"/>
        </w:rPr>
      </w:pPr>
      <w:r w:rsidRPr="003D053E">
        <w:rPr>
          <w:rFonts w:ascii="Arial" w:hAnsi="Arial" w:cs="Arial"/>
        </w:rPr>
        <w:t xml:space="preserve">The books for the class 1 and 2 of the state board have been provided to all the learning </w:t>
      </w:r>
      <w:proofErr w:type="spellStart"/>
      <w:r w:rsidRPr="003D053E">
        <w:rPr>
          <w:rFonts w:ascii="Arial" w:hAnsi="Arial" w:cs="Arial"/>
        </w:rPr>
        <w:t>centres</w:t>
      </w:r>
      <w:proofErr w:type="spellEnd"/>
      <w:r w:rsidRPr="003D053E">
        <w:rPr>
          <w:rFonts w:ascii="Arial" w:hAnsi="Arial" w:cs="Arial"/>
        </w:rPr>
        <w:t xml:space="preserve"> so that these books can help in their overall learning experience.</w:t>
      </w:r>
    </w:p>
    <w:p w14:paraId="1BE0224B" w14:textId="77777777" w:rsidR="00191F7F" w:rsidRPr="003D053E" w:rsidRDefault="00191F7F" w:rsidP="00191F7F">
      <w:pPr>
        <w:pStyle w:val="ListParagraph"/>
        <w:numPr>
          <w:ilvl w:val="0"/>
          <w:numId w:val="36"/>
        </w:numPr>
        <w:contextualSpacing/>
        <w:jc w:val="both"/>
        <w:rPr>
          <w:rFonts w:ascii="Arial" w:hAnsi="Arial" w:cs="Arial"/>
        </w:rPr>
      </w:pPr>
      <w:r w:rsidRPr="003D053E">
        <w:rPr>
          <w:rFonts w:ascii="Arial" w:hAnsi="Arial" w:cs="Arial"/>
        </w:rPr>
        <w:t xml:space="preserve">We have started a mother literacy </w:t>
      </w:r>
      <w:proofErr w:type="spellStart"/>
      <w:r w:rsidRPr="003D053E">
        <w:rPr>
          <w:rFonts w:ascii="Arial" w:hAnsi="Arial" w:cs="Arial"/>
        </w:rPr>
        <w:t>programme</w:t>
      </w:r>
      <w:proofErr w:type="spellEnd"/>
      <w:r w:rsidRPr="003D053E">
        <w:rPr>
          <w:rFonts w:ascii="Arial" w:hAnsi="Arial" w:cs="Arial"/>
        </w:rPr>
        <w:t xml:space="preserve"> for all the community, during which we focusing on the FLN of all the adult females in all our project area, </w:t>
      </w:r>
      <w:proofErr w:type="gramStart"/>
      <w:r w:rsidRPr="003D053E">
        <w:rPr>
          <w:rFonts w:ascii="Arial" w:hAnsi="Arial" w:cs="Arial"/>
        </w:rPr>
        <w:t>it  helped</w:t>
      </w:r>
      <w:proofErr w:type="gramEnd"/>
      <w:r w:rsidRPr="003D053E">
        <w:rPr>
          <w:rFonts w:ascii="Arial" w:hAnsi="Arial" w:cs="Arial"/>
        </w:rPr>
        <w:t xml:space="preserve">  our </w:t>
      </w:r>
      <w:proofErr w:type="spellStart"/>
      <w:r w:rsidRPr="003D053E">
        <w:rPr>
          <w:rFonts w:ascii="Arial" w:hAnsi="Arial" w:cs="Arial"/>
        </w:rPr>
        <w:t>comuunity</w:t>
      </w:r>
      <w:proofErr w:type="spellEnd"/>
      <w:r w:rsidRPr="003D053E">
        <w:rPr>
          <w:rFonts w:ascii="Arial" w:hAnsi="Arial" w:cs="Arial"/>
        </w:rPr>
        <w:t xml:space="preserve"> to achieve FLN along with the kids. </w:t>
      </w:r>
    </w:p>
    <w:p w14:paraId="00906088" w14:textId="77777777" w:rsidR="00191F7F" w:rsidRPr="003D053E" w:rsidRDefault="00191F7F" w:rsidP="00191F7F">
      <w:pPr>
        <w:pStyle w:val="ListParagraph"/>
        <w:numPr>
          <w:ilvl w:val="0"/>
          <w:numId w:val="36"/>
        </w:numPr>
        <w:contextualSpacing/>
        <w:jc w:val="both"/>
        <w:rPr>
          <w:rFonts w:ascii="Arial" w:hAnsi="Arial" w:cs="Arial"/>
        </w:rPr>
      </w:pPr>
      <w:r w:rsidRPr="003D053E">
        <w:rPr>
          <w:rFonts w:ascii="Arial" w:hAnsi="Arial" w:cs="Arial"/>
        </w:rPr>
        <w:lastRenderedPageBreak/>
        <w:t xml:space="preserve">The emphasis that we have been putting in the facilitation of the </w:t>
      </w:r>
      <w:proofErr w:type="spellStart"/>
      <w:r w:rsidRPr="003D053E">
        <w:rPr>
          <w:rFonts w:ascii="Arial" w:hAnsi="Arial" w:cs="Arial"/>
        </w:rPr>
        <w:t>aarambh</w:t>
      </w:r>
      <w:proofErr w:type="spellEnd"/>
      <w:r w:rsidRPr="003D053E">
        <w:rPr>
          <w:rFonts w:ascii="Arial" w:hAnsi="Arial" w:cs="Arial"/>
        </w:rPr>
        <w:t xml:space="preserve"> </w:t>
      </w:r>
      <w:proofErr w:type="spellStart"/>
      <w:r w:rsidRPr="003D053E">
        <w:rPr>
          <w:rFonts w:ascii="Arial" w:hAnsi="Arial" w:cs="Arial"/>
        </w:rPr>
        <w:t>manch</w:t>
      </w:r>
      <w:proofErr w:type="spellEnd"/>
      <w:r w:rsidRPr="003D053E">
        <w:rPr>
          <w:rFonts w:ascii="Arial" w:hAnsi="Arial" w:cs="Arial"/>
        </w:rPr>
        <w:t xml:space="preserve"> from last few months has started showing good result, during the quarterly training we have conducted sessions on the facilitation of the </w:t>
      </w:r>
      <w:proofErr w:type="spellStart"/>
      <w:r w:rsidRPr="003D053E">
        <w:rPr>
          <w:rFonts w:ascii="Arial" w:hAnsi="Arial" w:cs="Arial"/>
        </w:rPr>
        <w:t>aarambh</w:t>
      </w:r>
      <w:proofErr w:type="spellEnd"/>
      <w:r w:rsidRPr="003D053E">
        <w:rPr>
          <w:rFonts w:ascii="Arial" w:hAnsi="Arial" w:cs="Arial"/>
        </w:rPr>
        <w:t xml:space="preserve"> </w:t>
      </w:r>
      <w:proofErr w:type="spellStart"/>
      <w:r w:rsidRPr="003D053E">
        <w:rPr>
          <w:rFonts w:ascii="Arial" w:hAnsi="Arial" w:cs="Arial"/>
        </w:rPr>
        <w:t>manch</w:t>
      </w:r>
      <w:proofErr w:type="spellEnd"/>
      <w:r w:rsidRPr="003D053E">
        <w:rPr>
          <w:rFonts w:ascii="Arial" w:hAnsi="Arial" w:cs="Arial"/>
        </w:rPr>
        <w:t xml:space="preserve">, now, most of our teachers are very well abled to conduct </w:t>
      </w:r>
      <w:proofErr w:type="spellStart"/>
      <w:r w:rsidRPr="003D053E">
        <w:rPr>
          <w:rFonts w:ascii="Arial" w:hAnsi="Arial" w:cs="Arial"/>
        </w:rPr>
        <w:t>aarambh</w:t>
      </w:r>
      <w:proofErr w:type="spellEnd"/>
      <w:r w:rsidRPr="003D053E">
        <w:rPr>
          <w:rFonts w:ascii="Arial" w:hAnsi="Arial" w:cs="Arial"/>
        </w:rPr>
        <w:t xml:space="preserve"> </w:t>
      </w:r>
      <w:proofErr w:type="spellStart"/>
      <w:r w:rsidRPr="003D053E">
        <w:rPr>
          <w:rFonts w:ascii="Arial" w:hAnsi="Arial" w:cs="Arial"/>
        </w:rPr>
        <w:t>manch</w:t>
      </w:r>
      <w:proofErr w:type="spellEnd"/>
      <w:r w:rsidRPr="003D053E">
        <w:rPr>
          <w:rFonts w:ascii="Arial" w:hAnsi="Arial" w:cs="Arial"/>
        </w:rPr>
        <w:t xml:space="preserve"> session on their own.</w:t>
      </w:r>
    </w:p>
    <w:p w14:paraId="3DD3E73F" w14:textId="77777777" w:rsidR="00191F7F" w:rsidRPr="003D053E" w:rsidRDefault="00191F7F" w:rsidP="00191F7F">
      <w:pPr>
        <w:pStyle w:val="ListParagraph"/>
        <w:numPr>
          <w:ilvl w:val="0"/>
          <w:numId w:val="36"/>
        </w:numPr>
        <w:tabs>
          <w:tab w:val="left" w:pos="4350"/>
        </w:tabs>
        <w:jc w:val="both"/>
        <w:rPr>
          <w:rFonts w:ascii="Arial" w:hAnsi="Arial" w:cs="Arial"/>
        </w:rPr>
      </w:pPr>
      <w:r w:rsidRPr="003D053E">
        <w:rPr>
          <w:rFonts w:ascii="Arial" w:hAnsi="Arial" w:cs="Arial"/>
        </w:rPr>
        <w:t xml:space="preserve">Like every </w:t>
      </w:r>
      <w:proofErr w:type="spellStart"/>
      <w:r w:rsidRPr="003D053E">
        <w:rPr>
          <w:rFonts w:ascii="Arial" w:hAnsi="Arial" w:cs="Arial"/>
        </w:rPr>
        <w:t>yearr</w:t>
      </w:r>
      <w:proofErr w:type="spellEnd"/>
      <w:r w:rsidRPr="003D053E">
        <w:rPr>
          <w:rFonts w:ascii="Arial" w:hAnsi="Arial" w:cs="Arial"/>
        </w:rPr>
        <w:t xml:space="preserve">, in this year also a remarkable time has been spent in improving the reading habits of the students, every day half an hour has been given to the students to read or write stories, we have also started giving library books to the students so that they can read at home also, and proper record of that has been recorded in a register. </w:t>
      </w:r>
    </w:p>
    <w:p w14:paraId="055B2B51" w14:textId="77777777" w:rsidR="00191F7F" w:rsidRPr="003D053E" w:rsidRDefault="00191F7F" w:rsidP="00191F7F">
      <w:pPr>
        <w:pStyle w:val="ListParagraph"/>
        <w:numPr>
          <w:ilvl w:val="0"/>
          <w:numId w:val="36"/>
        </w:numPr>
        <w:rPr>
          <w:rFonts w:ascii="Arial" w:hAnsi="Arial" w:cs="Arial"/>
        </w:rPr>
      </w:pPr>
      <w:proofErr w:type="gramStart"/>
      <w:r w:rsidRPr="003D053E">
        <w:rPr>
          <w:rFonts w:ascii="Arial" w:hAnsi="Arial" w:cs="Arial"/>
        </w:rPr>
        <w:t>Teacher’s</w:t>
      </w:r>
      <w:proofErr w:type="gramEnd"/>
      <w:r w:rsidRPr="003D053E">
        <w:rPr>
          <w:rFonts w:ascii="Arial" w:hAnsi="Arial" w:cs="Arial"/>
        </w:rPr>
        <w:t xml:space="preserve"> improved the quality of the TLM’s and also improved the display of the TLM’s at the </w:t>
      </w:r>
      <w:proofErr w:type="spellStart"/>
      <w:r w:rsidRPr="003D053E">
        <w:rPr>
          <w:rFonts w:ascii="Arial" w:hAnsi="Arial" w:cs="Arial"/>
        </w:rPr>
        <w:t>centre</w:t>
      </w:r>
      <w:proofErr w:type="spellEnd"/>
      <w:r w:rsidRPr="003D053E">
        <w:rPr>
          <w:rFonts w:ascii="Arial" w:hAnsi="Arial" w:cs="Arial"/>
        </w:rPr>
        <w:t xml:space="preserve"> along with the displaying of other materials like </w:t>
      </w:r>
      <w:proofErr w:type="spellStart"/>
      <w:r w:rsidRPr="003D053E">
        <w:rPr>
          <w:rFonts w:ascii="Arial" w:hAnsi="Arial" w:cs="Arial"/>
        </w:rPr>
        <w:t>barkha</w:t>
      </w:r>
      <w:proofErr w:type="spellEnd"/>
      <w:r w:rsidRPr="003D053E">
        <w:rPr>
          <w:rFonts w:ascii="Arial" w:hAnsi="Arial" w:cs="Arial"/>
        </w:rPr>
        <w:t xml:space="preserve"> series books, library etc.</w:t>
      </w:r>
    </w:p>
    <w:p w14:paraId="15996FAF" w14:textId="77777777" w:rsidR="00191F7F" w:rsidRPr="003D053E" w:rsidRDefault="00191F7F" w:rsidP="00191F7F">
      <w:pPr>
        <w:pStyle w:val="ListParagraph"/>
        <w:rPr>
          <w:rFonts w:ascii="Arial" w:hAnsi="Arial" w:cs="Arial"/>
        </w:rPr>
      </w:pPr>
    </w:p>
    <w:p w14:paraId="3A5E5B53" w14:textId="77777777" w:rsidR="00191F7F" w:rsidRPr="003D053E" w:rsidRDefault="00191F7F" w:rsidP="00191F7F">
      <w:pPr>
        <w:pStyle w:val="ListParagraph"/>
        <w:contextualSpacing/>
        <w:jc w:val="both"/>
        <w:rPr>
          <w:rFonts w:ascii="Arial" w:hAnsi="Arial" w:cs="Arial"/>
        </w:rPr>
      </w:pPr>
    </w:p>
    <w:p w14:paraId="50E25552" w14:textId="77777777" w:rsidR="000D17EF" w:rsidRPr="003D053E" w:rsidRDefault="000D17EF" w:rsidP="000D17EF">
      <w:pPr>
        <w:spacing w:line="360" w:lineRule="auto"/>
        <w:jc w:val="both"/>
        <w:rPr>
          <w:rFonts w:ascii="Arial" w:hAnsi="Arial" w:cs="Arial"/>
        </w:rPr>
      </w:pPr>
    </w:p>
    <w:p w14:paraId="15F00049" w14:textId="77777777" w:rsidR="000138C6" w:rsidRPr="003D053E" w:rsidRDefault="000138C6" w:rsidP="000138C6">
      <w:pPr>
        <w:autoSpaceDE w:val="0"/>
        <w:autoSpaceDN w:val="0"/>
        <w:adjustRightInd w:val="0"/>
        <w:spacing w:after="0" w:line="360" w:lineRule="auto"/>
        <w:jc w:val="both"/>
        <w:rPr>
          <w:rFonts w:ascii="Arial" w:hAnsi="Arial" w:cs="Arial"/>
          <w:b/>
        </w:rPr>
      </w:pPr>
    </w:p>
    <w:sectPr w:rsidR="000138C6" w:rsidRPr="003D053E" w:rsidSect="00DB2E0B">
      <w:headerReference w:type="default" r:id="rId28"/>
      <w:footerReference w:type="default" r:id="rId29"/>
      <w:pgSz w:w="12240" w:h="15840"/>
      <w:pgMar w:top="1440" w:right="99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A3FC0" w14:textId="77777777" w:rsidR="005B122B" w:rsidRDefault="005B122B" w:rsidP="005908A2">
      <w:pPr>
        <w:spacing w:after="0" w:line="240" w:lineRule="auto"/>
      </w:pPr>
      <w:r>
        <w:separator/>
      </w:r>
    </w:p>
  </w:endnote>
  <w:endnote w:type="continuationSeparator" w:id="0">
    <w:p w14:paraId="4BBAC155" w14:textId="77777777" w:rsidR="005B122B" w:rsidRDefault="005B122B" w:rsidP="00590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707"/>
      <w:docPartObj>
        <w:docPartGallery w:val="Page Numbers (Bottom of Page)"/>
        <w:docPartUnique/>
      </w:docPartObj>
    </w:sdtPr>
    <w:sdtContent>
      <w:p w14:paraId="16525950" w14:textId="77777777" w:rsidR="00717428" w:rsidRDefault="009C26C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0390C81" w14:textId="77777777" w:rsidR="00717428" w:rsidRDefault="00717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61D4A" w14:textId="77777777" w:rsidR="005B122B" w:rsidRDefault="005B122B" w:rsidP="005908A2">
      <w:pPr>
        <w:spacing w:after="0" w:line="240" w:lineRule="auto"/>
      </w:pPr>
      <w:r>
        <w:separator/>
      </w:r>
    </w:p>
  </w:footnote>
  <w:footnote w:type="continuationSeparator" w:id="0">
    <w:p w14:paraId="57C142B9" w14:textId="77777777" w:rsidR="005B122B" w:rsidRDefault="005B122B" w:rsidP="00590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E7674" w14:textId="77777777" w:rsidR="00717428" w:rsidRDefault="00717428">
    <w:pPr>
      <w:pStyle w:val="Header"/>
      <w:jc w:val="center"/>
    </w:pPr>
  </w:p>
  <w:p w14:paraId="20A2FF02" w14:textId="77777777" w:rsidR="00717428" w:rsidRDefault="00717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E1037"/>
    <w:multiLevelType w:val="hybridMultilevel"/>
    <w:tmpl w:val="94CE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E54DA"/>
    <w:multiLevelType w:val="hybridMultilevel"/>
    <w:tmpl w:val="1CD46490"/>
    <w:lvl w:ilvl="0" w:tplc="3CFE535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B2302"/>
    <w:multiLevelType w:val="hybridMultilevel"/>
    <w:tmpl w:val="7C2AF2AC"/>
    <w:lvl w:ilvl="0" w:tplc="5CFC81D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D13D9"/>
    <w:multiLevelType w:val="hybridMultilevel"/>
    <w:tmpl w:val="3A1EDC08"/>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 w15:restartNumberingAfterBreak="0">
    <w:nsid w:val="17C46C9D"/>
    <w:multiLevelType w:val="multilevel"/>
    <w:tmpl w:val="FF203BA2"/>
    <w:lvl w:ilvl="0">
      <w:start w:val="1"/>
      <w:numFmt w:val="bullet"/>
      <w:lvlText w:val=""/>
      <w:lvlJc w:val="left"/>
      <w:pPr>
        <w:ind w:left="720" w:hanging="360"/>
      </w:pPr>
      <w:rPr>
        <w:rFonts w:ascii="Symbol" w:hAnsi="Symbol" w:hint="default"/>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734F60"/>
    <w:multiLevelType w:val="hybridMultilevel"/>
    <w:tmpl w:val="A9C68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4242669"/>
    <w:multiLevelType w:val="hybridMultilevel"/>
    <w:tmpl w:val="90ACAC60"/>
    <w:lvl w:ilvl="0" w:tplc="0409000F">
      <w:start w:val="1"/>
      <w:numFmt w:val="decimal"/>
      <w:lvlText w:val="%1."/>
      <w:lvlJc w:val="left"/>
      <w:pPr>
        <w:tabs>
          <w:tab w:val="num" w:pos="720"/>
        </w:tabs>
        <w:ind w:left="720" w:hanging="36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7" w15:restartNumberingAfterBreak="0">
    <w:nsid w:val="245A37DE"/>
    <w:multiLevelType w:val="hybridMultilevel"/>
    <w:tmpl w:val="1CD46490"/>
    <w:lvl w:ilvl="0" w:tplc="3CFE535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B5AE3"/>
    <w:multiLevelType w:val="hybridMultilevel"/>
    <w:tmpl w:val="6BDC62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7BE6FAD"/>
    <w:multiLevelType w:val="hybridMultilevel"/>
    <w:tmpl w:val="28885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55836"/>
    <w:multiLevelType w:val="hybridMultilevel"/>
    <w:tmpl w:val="96DE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82B5A"/>
    <w:multiLevelType w:val="hybridMultilevel"/>
    <w:tmpl w:val="79F2DC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5B53F7"/>
    <w:multiLevelType w:val="hybridMultilevel"/>
    <w:tmpl w:val="271CBA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4D80B9B"/>
    <w:multiLevelType w:val="hybridMultilevel"/>
    <w:tmpl w:val="00D2B774"/>
    <w:lvl w:ilvl="0" w:tplc="7916CE12">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CEF4EC2"/>
    <w:multiLevelType w:val="hybridMultilevel"/>
    <w:tmpl w:val="4F9A22AA"/>
    <w:lvl w:ilvl="0" w:tplc="4712F26A">
      <w:start w:val="1"/>
      <w:numFmt w:val="decimal"/>
      <w:lvlText w:val="%1."/>
      <w:lvlJc w:val="left"/>
      <w:pPr>
        <w:ind w:left="720" w:hanging="360"/>
      </w:pPr>
      <w:rPr>
        <w:rFonts w:hint="default"/>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300C4D"/>
    <w:multiLevelType w:val="hybridMultilevel"/>
    <w:tmpl w:val="E2F4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9A65A2"/>
    <w:multiLevelType w:val="hybridMultilevel"/>
    <w:tmpl w:val="5538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584E93"/>
    <w:multiLevelType w:val="hybridMultilevel"/>
    <w:tmpl w:val="BEE25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9A045D"/>
    <w:multiLevelType w:val="hybridMultilevel"/>
    <w:tmpl w:val="026403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CBB644F"/>
    <w:multiLevelType w:val="hybridMultilevel"/>
    <w:tmpl w:val="1A9AD8CA"/>
    <w:lvl w:ilvl="0" w:tplc="4984B512">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E24992"/>
    <w:multiLevelType w:val="hybridMultilevel"/>
    <w:tmpl w:val="F3545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55569A"/>
    <w:multiLevelType w:val="hybridMultilevel"/>
    <w:tmpl w:val="3F1A4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8C1A1B"/>
    <w:multiLevelType w:val="multilevel"/>
    <w:tmpl w:val="62A6CE70"/>
    <w:lvl w:ilvl="0">
      <w:start w:val="1"/>
      <w:numFmt w:val="decimal"/>
      <w:lvlText w:val="%1."/>
      <w:lvlJc w:val="left"/>
      <w:pPr>
        <w:ind w:left="4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5E3763"/>
    <w:multiLevelType w:val="multilevel"/>
    <w:tmpl w:val="525E37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58B0ED3"/>
    <w:multiLevelType w:val="hybridMultilevel"/>
    <w:tmpl w:val="E2F4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A47DC8"/>
    <w:multiLevelType w:val="multilevel"/>
    <w:tmpl w:val="6964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D005EB"/>
    <w:multiLevelType w:val="hybridMultilevel"/>
    <w:tmpl w:val="1CD46490"/>
    <w:lvl w:ilvl="0" w:tplc="3CFE535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7073FD"/>
    <w:multiLevelType w:val="multilevel"/>
    <w:tmpl w:val="1BE6C1AE"/>
    <w:lvl w:ilvl="0">
      <w:start w:val="1"/>
      <w:numFmt w:val="bullet"/>
      <w:lvlText w:val="o"/>
      <w:lvlJc w:val="left"/>
      <w:pPr>
        <w:ind w:left="720" w:hanging="360"/>
      </w:pPr>
      <w:rPr>
        <w:rFonts w:ascii="Courier New" w:eastAsia="Courier New" w:hAnsi="Courier New" w:cs="Courier New"/>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EE529B"/>
    <w:multiLevelType w:val="hybridMultilevel"/>
    <w:tmpl w:val="E756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6409B"/>
    <w:multiLevelType w:val="hybridMultilevel"/>
    <w:tmpl w:val="4976C4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4741E0"/>
    <w:multiLevelType w:val="hybridMultilevel"/>
    <w:tmpl w:val="29D68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2321E8"/>
    <w:multiLevelType w:val="hybridMultilevel"/>
    <w:tmpl w:val="E7D8054C"/>
    <w:lvl w:ilvl="0" w:tplc="6ADCD11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194487"/>
    <w:multiLevelType w:val="hybridMultilevel"/>
    <w:tmpl w:val="5EEC1C74"/>
    <w:lvl w:ilvl="0" w:tplc="61EAD9A2">
      <w:start w:val="1"/>
      <w:numFmt w:val="bullet"/>
      <w:lvlText w:val=""/>
      <w:lvlJc w:val="left"/>
      <w:pPr>
        <w:tabs>
          <w:tab w:val="num" w:pos="1020"/>
        </w:tabs>
        <w:ind w:left="1020" w:hanging="360"/>
      </w:pPr>
      <w:rPr>
        <w:rFonts w:ascii="Symbol" w:hAnsi="Symbol" w:hint="default"/>
        <w:color w:val="auto"/>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33" w15:restartNumberingAfterBreak="0">
    <w:nsid w:val="73584672"/>
    <w:multiLevelType w:val="singleLevel"/>
    <w:tmpl w:val="73584672"/>
    <w:lvl w:ilvl="0">
      <w:start w:val="1"/>
      <w:numFmt w:val="bullet"/>
      <w:lvlText w:val=""/>
      <w:lvlJc w:val="left"/>
      <w:pPr>
        <w:tabs>
          <w:tab w:val="left" w:pos="420"/>
        </w:tabs>
        <w:ind w:left="420" w:hanging="420"/>
      </w:pPr>
      <w:rPr>
        <w:rFonts w:ascii="Wingdings" w:hAnsi="Wingdings" w:hint="default"/>
      </w:rPr>
    </w:lvl>
  </w:abstractNum>
  <w:abstractNum w:abstractNumId="34" w15:restartNumberingAfterBreak="0">
    <w:nsid w:val="7688167E"/>
    <w:multiLevelType w:val="hybridMultilevel"/>
    <w:tmpl w:val="2C20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036645"/>
    <w:multiLevelType w:val="hybridMultilevel"/>
    <w:tmpl w:val="10AC18FC"/>
    <w:lvl w:ilvl="0" w:tplc="DCB0CFA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E978B4"/>
    <w:multiLevelType w:val="hybridMultilevel"/>
    <w:tmpl w:val="05F6081A"/>
    <w:lvl w:ilvl="0" w:tplc="FF5C1190">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19325677">
    <w:abstractNumId w:val="32"/>
  </w:num>
  <w:num w:numId="2" w16cid:durableId="2071684089">
    <w:abstractNumId w:val="6"/>
  </w:num>
  <w:num w:numId="3" w16cid:durableId="282883683">
    <w:abstractNumId w:val="28"/>
  </w:num>
  <w:num w:numId="4" w16cid:durableId="216859068">
    <w:abstractNumId w:val="36"/>
  </w:num>
  <w:num w:numId="5" w16cid:durableId="824274427">
    <w:abstractNumId w:val="13"/>
  </w:num>
  <w:num w:numId="6" w16cid:durableId="267976773">
    <w:abstractNumId w:val="10"/>
  </w:num>
  <w:num w:numId="7" w16cid:durableId="1880969560">
    <w:abstractNumId w:val="8"/>
  </w:num>
  <w:num w:numId="8" w16cid:durableId="1142191608">
    <w:abstractNumId w:val="3"/>
  </w:num>
  <w:num w:numId="9" w16cid:durableId="1783382641">
    <w:abstractNumId w:val="30"/>
  </w:num>
  <w:num w:numId="10" w16cid:durableId="2037734095">
    <w:abstractNumId w:val="29"/>
  </w:num>
  <w:num w:numId="11" w16cid:durableId="1801337277">
    <w:abstractNumId w:val="11"/>
  </w:num>
  <w:num w:numId="12" w16cid:durableId="1010982611">
    <w:abstractNumId w:val="34"/>
  </w:num>
  <w:num w:numId="13" w16cid:durableId="751971926">
    <w:abstractNumId w:val="12"/>
  </w:num>
  <w:num w:numId="14" w16cid:durableId="1564028077">
    <w:abstractNumId w:val="9"/>
  </w:num>
  <w:num w:numId="15" w16cid:durableId="1254826390">
    <w:abstractNumId w:val="14"/>
  </w:num>
  <w:num w:numId="16" w16cid:durableId="258804711">
    <w:abstractNumId w:val="0"/>
  </w:num>
  <w:num w:numId="17" w16cid:durableId="738476407">
    <w:abstractNumId w:val="2"/>
  </w:num>
  <w:num w:numId="18" w16cid:durableId="643631476">
    <w:abstractNumId w:val="19"/>
  </w:num>
  <w:num w:numId="19" w16cid:durableId="1544291189">
    <w:abstractNumId w:val="7"/>
  </w:num>
  <w:num w:numId="20" w16cid:durableId="1983924723">
    <w:abstractNumId w:val="1"/>
  </w:num>
  <w:num w:numId="21" w16cid:durableId="1704859659">
    <w:abstractNumId w:val="15"/>
  </w:num>
  <w:num w:numId="22" w16cid:durableId="131211754">
    <w:abstractNumId w:val="24"/>
  </w:num>
  <w:num w:numId="23" w16cid:durableId="406535562">
    <w:abstractNumId w:val="18"/>
  </w:num>
  <w:num w:numId="24" w16cid:durableId="105856994">
    <w:abstractNumId w:val="25"/>
  </w:num>
  <w:num w:numId="25" w16cid:durableId="1169976819">
    <w:abstractNumId w:val="21"/>
  </w:num>
  <w:num w:numId="26" w16cid:durableId="1060638004">
    <w:abstractNumId w:val="26"/>
  </w:num>
  <w:num w:numId="27" w16cid:durableId="918489023">
    <w:abstractNumId w:val="5"/>
  </w:num>
  <w:num w:numId="28" w16cid:durableId="1226918548">
    <w:abstractNumId w:val="17"/>
  </w:num>
  <w:num w:numId="29" w16cid:durableId="608582129">
    <w:abstractNumId w:val="16"/>
  </w:num>
  <w:num w:numId="30" w16cid:durableId="963384698">
    <w:abstractNumId w:val="20"/>
  </w:num>
  <w:num w:numId="31" w16cid:durableId="2042781414">
    <w:abstractNumId w:val="35"/>
  </w:num>
  <w:num w:numId="32" w16cid:durableId="1377699171">
    <w:abstractNumId w:val="4"/>
  </w:num>
  <w:num w:numId="33" w16cid:durableId="1357586236">
    <w:abstractNumId w:val="22"/>
  </w:num>
  <w:num w:numId="34" w16cid:durableId="2033415606">
    <w:abstractNumId w:val="27"/>
  </w:num>
  <w:num w:numId="35" w16cid:durableId="1115976789">
    <w:abstractNumId w:val="31"/>
  </w:num>
  <w:num w:numId="36" w16cid:durableId="729302302">
    <w:abstractNumId w:val="23"/>
  </w:num>
  <w:num w:numId="37" w16cid:durableId="1002509468">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487E"/>
    <w:rsid w:val="00000800"/>
    <w:rsid w:val="0000253A"/>
    <w:rsid w:val="000138C6"/>
    <w:rsid w:val="0001743A"/>
    <w:rsid w:val="00017C52"/>
    <w:rsid w:val="00034AB3"/>
    <w:rsid w:val="00044871"/>
    <w:rsid w:val="000474E3"/>
    <w:rsid w:val="00053780"/>
    <w:rsid w:val="00071959"/>
    <w:rsid w:val="00071A44"/>
    <w:rsid w:val="00073B1F"/>
    <w:rsid w:val="00075EF1"/>
    <w:rsid w:val="0008529D"/>
    <w:rsid w:val="000A6AFD"/>
    <w:rsid w:val="000A707D"/>
    <w:rsid w:val="000B6419"/>
    <w:rsid w:val="000D0915"/>
    <w:rsid w:val="000D17EF"/>
    <w:rsid w:val="000D75B4"/>
    <w:rsid w:val="000F624D"/>
    <w:rsid w:val="00102103"/>
    <w:rsid w:val="00102E82"/>
    <w:rsid w:val="00114A3A"/>
    <w:rsid w:val="001163DB"/>
    <w:rsid w:val="00117597"/>
    <w:rsid w:val="00145AE1"/>
    <w:rsid w:val="00146795"/>
    <w:rsid w:val="00166A6F"/>
    <w:rsid w:val="00180D71"/>
    <w:rsid w:val="0018148E"/>
    <w:rsid w:val="00191F7F"/>
    <w:rsid w:val="0019357A"/>
    <w:rsid w:val="00196651"/>
    <w:rsid w:val="001B04E3"/>
    <w:rsid w:val="001B24C4"/>
    <w:rsid w:val="001B3420"/>
    <w:rsid w:val="001C5068"/>
    <w:rsid w:val="001D2614"/>
    <w:rsid w:val="001D75E1"/>
    <w:rsid w:val="001E084F"/>
    <w:rsid w:val="001E23B6"/>
    <w:rsid w:val="001E5719"/>
    <w:rsid w:val="00204B27"/>
    <w:rsid w:val="002076DF"/>
    <w:rsid w:val="00213BE0"/>
    <w:rsid w:val="0021544F"/>
    <w:rsid w:val="00215D7C"/>
    <w:rsid w:val="0022106C"/>
    <w:rsid w:val="002242FE"/>
    <w:rsid w:val="00225925"/>
    <w:rsid w:val="00244D21"/>
    <w:rsid w:val="002606A8"/>
    <w:rsid w:val="00263AA1"/>
    <w:rsid w:val="00265452"/>
    <w:rsid w:val="00276AC7"/>
    <w:rsid w:val="0028280F"/>
    <w:rsid w:val="002942BB"/>
    <w:rsid w:val="00294CFF"/>
    <w:rsid w:val="002B5CA9"/>
    <w:rsid w:val="002D2D68"/>
    <w:rsid w:val="002D79DC"/>
    <w:rsid w:val="002E3E8F"/>
    <w:rsid w:val="002F52CA"/>
    <w:rsid w:val="002F65B2"/>
    <w:rsid w:val="0031585D"/>
    <w:rsid w:val="00327BE2"/>
    <w:rsid w:val="00330A89"/>
    <w:rsid w:val="00345327"/>
    <w:rsid w:val="00365727"/>
    <w:rsid w:val="00372862"/>
    <w:rsid w:val="003769C7"/>
    <w:rsid w:val="00384F1F"/>
    <w:rsid w:val="003A755C"/>
    <w:rsid w:val="003C4B9B"/>
    <w:rsid w:val="003D053E"/>
    <w:rsid w:val="003D193C"/>
    <w:rsid w:val="003D528F"/>
    <w:rsid w:val="003D6081"/>
    <w:rsid w:val="003E2675"/>
    <w:rsid w:val="003E3270"/>
    <w:rsid w:val="003E7DAF"/>
    <w:rsid w:val="003F014D"/>
    <w:rsid w:val="00401CBB"/>
    <w:rsid w:val="0043281C"/>
    <w:rsid w:val="00434C07"/>
    <w:rsid w:val="00437A0E"/>
    <w:rsid w:val="00450A5A"/>
    <w:rsid w:val="004534B2"/>
    <w:rsid w:val="00470336"/>
    <w:rsid w:val="004760CF"/>
    <w:rsid w:val="00495E8A"/>
    <w:rsid w:val="004C0AF0"/>
    <w:rsid w:val="004C7DEA"/>
    <w:rsid w:val="004D20CA"/>
    <w:rsid w:val="004D26EC"/>
    <w:rsid w:val="004E53D5"/>
    <w:rsid w:val="004E6893"/>
    <w:rsid w:val="00506680"/>
    <w:rsid w:val="00515E45"/>
    <w:rsid w:val="0055062C"/>
    <w:rsid w:val="00572AD8"/>
    <w:rsid w:val="00572D8E"/>
    <w:rsid w:val="005732AD"/>
    <w:rsid w:val="005908A2"/>
    <w:rsid w:val="0059492F"/>
    <w:rsid w:val="005A0F4D"/>
    <w:rsid w:val="005B1029"/>
    <w:rsid w:val="005B122B"/>
    <w:rsid w:val="005B7200"/>
    <w:rsid w:val="005C16DA"/>
    <w:rsid w:val="005D3477"/>
    <w:rsid w:val="005E04CB"/>
    <w:rsid w:val="005E1947"/>
    <w:rsid w:val="005E782A"/>
    <w:rsid w:val="005F1E5C"/>
    <w:rsid w:val="005F59C7"/>
    <w:rsid w:val="005F74E0"/>
    <w:rsid w:val="006224EC"/>
    <w:rsid w:val="00642B5F"/>
    <w:rsid w:val="00646238"/>
    <w:rsid w:val="006476CE"/>
    <w:rsid w:val="00654594"/>
    <w:rsid w:val="006657AB"/>
    <w:rsid w:val="00667008"/>
    <w:rsid w:val="00672096"/>
    <w:rsid w:val="0067522B"/>
    <w:rsid w:val="006758B6"/>
    <w:rsid w:val="00695252"/>
    <w:rsid w:val="006A2454"/>
    <w:rsid w:val="006A61E7"/>
    <w:rsid w:val="006B3810"/>
    <w:rsid w:val="006C1ED7"/>
    <w:rsid w:val="006C5A88"/>
    <w:rsid w:val="006D5750"/>
    <w:rsid w:val="006E1FD1"/>
    <w:rsid w:val="006E636F"/>
    <w:rsid w:val="00702CA1"/>
    <w:rsid w:val="0070733C"/>
    <w:rsid w:val="00717428"/>
    <w:rsid w:val="00720B18"/>
    <w:rsid w:val="0072418D"/>
    <w:rsid w:val="00725265"/>
    <w:rsid w:val="00740B77"/>
    <w:rsid w:val="00764DE8"/>
    <w:rsid w:val="00775226"/>
    <w:rsid w:val="0078269B"/>
    <w:rsid w:val="007A68B9"/>
    <w:rsid w:val="007F57BF"/>
    <w:rsid w:val="008114EC"/>
    <w:rsid w:val="00811DCD"/>
    <w:rsid w:val="00811ED3"/>
    <w:rsid w:val="00821B6C"/>
    <w:rsid w:val="008301EF"/>
    <w:rsid w:val="00836DB6"/>
    <w:rsid w:val="00845A54"/>
    <w:rsid w:val="00847C1C"/>
    <w:rsid w:val="00850C08"/>
    <w:rsid w:val="008833EE"/>
    <w:rsid w:val="00890B76"/>
    <w:rsid w:val="008A0739"/>
    <w:rsid w:val="008B2D80"/>
    <w:rsid w:val="008B2F00"/>
    <w:rsid w:val="008B5CAE"/>
    <w:rsid w:val="008C0479"/>
    <w:rsid w:val="008F6724"/>
    <w:rsid w:val="00901966"/>
    <w:rsid w:val="00912B9A"/>
    <w:rsid w:val="009145C7"/>
    <w:rsid w:val="00930F94"/>
    <w:rsid w:val="00937F59"/>
    <w:rsid w:val="00944155"/>
    <w:rsid w:val="009511F8"/>
    <w:rsid w:val="00954191"/>
    <w:rsid w:val="009608BB"/>
    <w:rsid w:val="009674CC"/>
    <w:rsid w:val="0097453A"/>
    <w:rsid w:val="00983FD9"/>
    <w:rsid w:val="009879C0"/>
    <w:rsid w:val="0099313E"/>
    <w:rsid w:val="009A0906"/>
    <w:rsid w:val="009A4970"/>
    <w:rsid w:val="009B08F3"/>
    <w:rsid w:val="009B6989"/>
    <w:rsid w:val="009C1207"/>
    <w:rsid w:val="009C26CA"/>
    <w:rsid w:val="009C42AE"/>
    <w:rsid w:val="009D3E0E"/>
    <w:rsid w:val="009D6FDB"/>
    <w:rsid w:val="009E1A77"/>
    <w:rsid w:val="009E1D23"/>
    <w:rsid w:val="009E36A2"/>
    <w:rsid w:val="00A0232E"/>
    <w:rsid w:val="00A729C1"/>
    <w:rsid w:val="00A922CF"/>
    <w:rsid w:val="00AA263A"/>
    <w:rsid w:val="00AA7B8A"/>
    <w:rsid w:val="00AB22DA"/>
    <w:rsid w:val="00AB76CD"/>
    <w:rsid w:val="00AC2470"/>
    <w:rsid w:val="00AC487E"/>
    <w:rsid w:val="00AC4A19"/>
    <w:rsid w:val="00AC5FD5"/>
    <w:rsid w:val="00AC6B06"/>
    <w:rsid w:val="00AD60C4"/>
    <w:rsid w:val="00AD65B0"/>
    <w:rsid w:val="00AE365C"/>
    <w:rsid w:val="00AF75D4"/>
    <w:rsid w:val="00B03762"/>
    <w:rsid w:val="00B04B7A"/>
    <w:rsid w:val="00B15213"/>
    <w:rsid w:val="00B307FC"/>
    <w:rsid w:val="00B459B4"/>
    <w:rsid w:val="00B540BD"/>
    <w:rsid w:val="00B65CFF"/>
    <w:rsid w:val="00B67B68"/>
    <w:rsid w:val="00B9321B"/>
    <w:rsid w:val="00BA0AD3"/>
    <w:rsid w:val="00BA526C"/>
    <w:rsid w:val="00BC5E7A"/>
    <w:rsid w:val="00BD24B5"/>
    <w:rsid w:val="00BD41F7"/>
    <w:rsid w:val="00BD52B2"/>
    <w:rsid w:val="00BE302B"/>
    <w:rsid w:val="00BF2412"/>
    <w:rsid w:val="00BF3314"/>
    <w:rsid w:val="00BF3D51"/>
    <w:rsid w:val="00BF3EAC"/>
    <w:rsid w:val="00BF4734"/>
    <w:rsid w:val="00C07364"/>
    <w:rsid w:val="00C11B8C"/>
    <w:rsid w:val="00C13E53"/>
    <w:rsid w:val="00C27816"/>
    <w:rsid w:val="00C2784E"/>
    <w:rsid w:val="00C322D9"/>
    <w:rsid w:val="00C40922"/>
    <w:rsid w:val="00C444C1"/>
    <w:rsid w:val="00C60625"/>
    <w:rsid w:val="00C95E9B"/>
    <w:rsid w:val="00CA22D9"/>
    <w:rsid w:val="00CB6707"/>
    <w:rsid w:val="00CC323B"/>
    <w:rsid w:val="00CD40D0"/>
    <w:rsid w:val="00CF074E"/>
    <w:rsid w:val="00D028A3"/>
    <w:rsid w:val="00D064CF"/>
    <w:rsid w:val="00D13105"/>
    <w:rsid w:val="00D23F34"/>
    <w:rsid w:val="00D46CBD"/>
    <w:rsid w:val="00D62EC0"/>
    <w:rsid w:val="00D6615F"/>
    <w:rsid w:val="00D777B3"/>
    <w:rsid w:val="00D80459"/>
    <w:rsid w:val="00D80D00"/>
    <w:rsid w:val="00D95926"/>
    <w:rsid w:val="00DA738B"/>
    <w:rsid w:val="00DB2E0B"/>
    <w:rsid w:val="00DB5488"/>
    <w:rsid w:val="00DE06D7"/>
    <w:rsid w:val="00DF054E"/>
    <w:rsid w:val="00DF31B5"/>
    <w:rsid w:val="00DF69DC"/>
    <w:rsid w:val="00E048B5"/>
    <w:rsid w:val="00E054A8"/>
    <w:rsid w:val="00E0558E"/>
    <w:rsid w:val="00E05A4C"/>
    <w:rsid w:val="00E07515"/>
    <w:rsid w:val="00E11007"/>
    <w:rsid w:val="00E12C3E"/>
    <w:rsid w:val="00E237DC"/>
    <w:rsid w:val="00E27E55"/>
    <w:rsid w:val="00E301EE"/>
    <w:rsid w:val="00E3453C"/>
    <w:rsid w:val="00E3458B"/>
    <w:rsid w:val="00E46E04"/>
    <w:rsid w:val="00E524FE"/>
    <w:rsid w:val="00E66FE2"/>
    <w:rsid w:val="00E763BF"/>
    <w:rsid w:val="00E854A3"/>
    <w:rsid w:val="00E8728F"/>
    <w:rsid w:val="00E96286"/>
    <w:rsid w:val="00EA01EC"/>
    <w:rsid w:val="00EC434A"/>
    <w:rsid w:val="00EC4BDA"/>
    <w:rsid w:val="00EC5DF8"/>
    <w:rsid w:val="00EC7CA2"/>
    <w:rsid w:val="00ED317C"/>
    <w:rsid w:val="00EE4154"/>
    <w:rsid w:val="00EE7B2B"/>
    <w:rsid w:val="00EF3558"/>
    <w:rsid w:val="00F02FDA"/>
    <w:rsid w:val="00F044B3"/>
    <w:rsid w:val="00F05676"/>
    <w:rsid w:val="00F10961"/>
    <w:rsid w:val="00F12D84"/>
    <w:rsid w:val="00F17ADA"/>
    <w:rsid w:val="00F21D39"/>
    <w:rsid w:val="00F26512"/>
    <w:rsid w:val="00F313C3"/>
    <w:rsid w:val="00F44006"/>
    <w:rsid w:val="00F621DA"/>
    <w:rsid w:val="00F73B6F"/>
    <w:rsid w:val="00FB215D"/>
    <w:rsid w:val="00FD1F71"/>
    <w:rsid w:val="00FD4AC5"/>
    <w:rsid w:val="00FE4831"/>
    <w:rsid w:val="00FE694F"/>
    <w:rsid w:val="00FF061F"/>
    <w:rsid w:val="00FF41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0"/>
    <o:shapelayout v:ext="edit">
      <o:idmap v:ext="edit" data="1"/>
      <o:rules v:ext="edit">
        <o:r id="V:Rule1" type="connector" idref="#_x0000_s1152"/>
      </o:rules>
    </o:shapelayout>
  </w:shapeDefaults>
  <w:decimalSymbol w:val="."/>
  <w:listSeparator w:val=","/>
  <w14:docId w14:val="34D3C642"/>
  <w15:docId w15:val="{F3B094DF-E019-473E-B82C-2B351483A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65C"/>
  </w:style>
  <w:style w:type="paragraph" w:styleId="Heading1">
    <w:name w:val="heading 1"/>
    <w:basedOn w:val="Normal"/>
    <w:next w:val="Normal"/>
    <w:link w:val="Heading1Char"/>
    <w:uiPriority w:val="9"/>
    <w:qFormat/>
    <w:rsid w:val="00AC487E"/>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AC487E"/>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F10961"/>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link w:val="Heading5Char"/>
    <w:uiPriority w:val="9"/>
    <w:semiHidden/>
    <w:unhideWhenUsed/>
    <w:qFormat/>
    <w:rsid w:val="00F21D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31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87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C487E"/>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F10961"/>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semiHidden/>
    <w:rsid w:val="00F21D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313E"/>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AC487E"/>
    <w:pPr>
      <w:spacing w:after="0" w:line="240" w:lineRule="auto"/>
    </w:pPr>
  </w:style>
  <w:style w:type="character" w:customStyle="1" w:styleId="NoSpacingChar">
    <w:name w:val="No Spacing Char"/>
    <w:basedOn w:val="DefaultParagraphFont"/>
    <w:link w:val="NoSpacing"/>
    <w:uiPriority w:val="1"/>
    <w:rsid w:val="00AC487E"/>
  </w:style>
  <w:style w:type="paragraph" w:styleId="BalloonText">
    <w:name w:val="Balloon Text"/>
    <w:basedOn w:val="Normal"/>
    <w:link w:val="BalloonTextChar"/>
    <w:uiPriority w:val="99"/>
    <w:semiHidden/>
    <w:unhideWhenUsed/>
    <w:rsid w:val="00AC4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87E"/>
    <w:rPr>
      <w:rFonts w:ascii="Tahoma" w:hAnsi="Tahoma" w:cs="Tahoma"/>
      <w:sz w:val="16"/>
      <w:szCs w:val="16"/>
    </w:rPr>
  </w:style>
  <w:style w:type="paragraph" w:customStyle="1" w:styleId="Default">
    <w:name w:val="Default"/>
    <w:rsid w:val="00AC487E"/>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aliases w:val="Resume Title,Citation List,Medium Grid 1 - Accent 21,ADB Normal,List Paragraph1"/>
    <w:basedOn w:val="Normal"/>
    <w:link w:val="ListParagraphChar"/>
    <w:uiPriority w:val="34"/>
    <w:qFormat/>
    <w:rsid w:val="00AC487E"/>
    <w:pPr>
      <w:ind w:left="720"/>
    </w:pPr>
    <w:rPr>
      <w:rFonts w:ascii="Calibri" w:eastAsia="Times New Roman" w:hAnsi="Calibri" w:cs="Times New Roman"/>
    </w:rPr>
  </w:style>
  <w:style w:type="character" w:customStyle="1" w:styleId="ListParagraphChar">
    <w:name w:val="List Paragraph Char"/>
    <w:aliases w:val="Resume Title Char,Citation List Char,Medium Grid 1 - Accent 21 Char,ADB Normal Char,List Paragraph1 Char"/>
    <w:link w:val="ListParagraph"/>
    <w:uiPriority w:val="34"/>
    <w:locked/>
    <w:rsid w:val="00AC487E"/>
    <w:rPr>
      <w:rFonts w:ascii="Calibri" w:eastAsia="Times New Roman" w:hAnsi="Calibri" w:cs="Times New Roman"/>
    </w:rPr>
  </w:style>
  <w:style w:type="table" w:styleId="TableGrid">
    <w:name w:val="Table Grid"/>
    <w:basedOn w:val="TableNormal"/>
    <w:uiPriority w:val="59"/>
    <w:rsid w:val="007F57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441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FE694F"/>
    <w:rPr>
      <w:i/>
      <w:iCs/>
    </w:rPr>
  </w:style>
  <w:style w:type="paragraph" w:styleId="BodyText">
    <w:name w:val="Body Text"/>
    <w:basedOn w:val="Normal"/>
    <w:link w:val="BodyTextChar"/>
    <w:rsid w:val="0021544F"/>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uiPriority w:val="1"/>
    <w:rsid w:val="0021544F"/>
    <w:rPr>
      <w:rFonts w:ascii="Arial" w:eastAsia="Times New Roman" w:hAnsi="Arial" w:cs="Times New Roman"/>
      <w:b/>
      <w:sz w:val="32"/>
      <w:szCs w:val="20"/>
    </w:rPr>
  </w:style>
  <w:style w:type="paragraph" w:styleId="Header">
    <w:name w:val="header"/>
    <w:basedOn w:val="Normal"/>
    <w:link w:val="HeaderChar"/>
    <w:uiPriority w:val="99"/>
    <w:unhideWhenUsed/>
    <w:rsid w:val="00590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8A2"/>
  </w:style>
  <w:style w:type="paragraph" w:styleId="Footer">
    <w:name w:val="footer"/>
    <w:basedOn w:val="Normal"/>
    <w:link w:val="FooterChar"/>
    <w:uiPriority w:val="99"/>
    <w:unhideWhenUsed/>
    <w:rsid w:val="00590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8A2"/>
  </w:style>
  <w:style w:type="paragraph" w:customStyle="1" w:styleId="para2">
    <w:name w:val="para2"/>
    <w:basedOn w:val="Normal"/>
    <w:rsid w:val="00993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21D39"/>
  </w:style>
  <w:style w:type="character" w:customStyle="1" w:styleId="a">
    <w:name w:val="a"/>
    <w:basedOn w:val="DefaultParagraphFont"/>
    <w:rsid w:val="00E3453C"/>
  </w:style>
  <w:style w:type="character" w:styleId="Strong">
    <w:name w:val="Strong"/>
    <w:basedOn w:val="DefaultParagraphFont"/>
    <w:uiPriority w:val="22"/>
    <w:qFormat/>
    <w:rsid w:val="00847C1C"/>
    <w:rPr>
      <w:b/>
      <w:bCs/>
    </w:rPr>
  </w:style>
  <w:style w:type="table" w:styleId="LightShading-Accent4">
    <w:name w:val="Light Shading Accent 4"/>
    <w:basedOn w:val="TableNormal"/>
    <w:uiPriority w:val="60"/>
    <w:rsid w:val="00847C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TMLCite">
    <w:name w:val="HTML Cite"/>
    <w:basedOn w:val="DefaultParagraphFont"/>
    <w:uiPriority w:val="99"/>
    <w:semiHidden/>
    <w:unhideWhenUsed/>
    <w:rsid w:val="00D80D00"/>
    <w:rPr>
      <w:i/>
      <w:iCs/>
    </w:rPr>
  </w:style>
  <w:style w:type="table" w:customStyle="1" w:styleId="TableGrid1">
    <w:name w:val="Table Grid1"/>
    <w:basedOn w:val="TableNormal"/>
    <w:next w:val="TableGrid"/>
    <w:uiPriority w:val="59"/>
    <w:rsid w:val="00345327"/>
    <w:pPr>
      <w:spacing w:after="0" w:line="240" w:lineRule="auto"/>
    </w:pPr>
    <w:rPr>
      <w:rFonts w:ascii="Calibri" w:eastAsia="Times New Roman" w:hAnsi="Calibri" w:cs="Times New Roman"/>
      <w:sz w:val="20"/>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45327"/>
    <w:pPr>
      <w:spacing w:after="0" w:line="240" w:lineRule="auto"/>
    </w:pPr>
    <w:rPr>
      <w:rFonts w:ascii="Calibri" w:eastAsia="Times New Roman" w:hAnsi="Calibri" w:cs="Times New Roman"/>
      <w:sz w:val="20"/>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C11B8C"/>
    <w:pPr>
      <w:spacing w:line="240" w:lineRule="auto"/>
    </w:pPr>
    <w:rPr>
      <w:b/>
      <w:bCs/>
      <w:color w:val="4F81BD" w:themeColor="accent1"/>
      <w:sz w:val="18"/>
      <w:szCs w:val="18"/>
    </w:rPr>
  </w:style>
  <w:style w:type="character" w:styleId="SubtleEmphasis">
    <w:name w:val="Subtle Emphasis"/>
    <w:basedOn w:val="DefaultParagraphFont"/>
    <w:uiPriority w:val="19"/>
    <w:qFormat/>
    <w:rsid w:val="00F26512"/>
    <w:rPr>
      <w:i/>
      <w:iCs/>
      <w:color w:val="808080"/>
    </w:rPr>
  </w:style>
  <w:style w:type="table" w:customStyle="1" w:styleId="ListTable6Colorful-Accent51">
    <w:name w:val="List Table 6 Colorful - Accent 51"/>
    <w:basedOn w:val="TableNormal"/>
    <w:uiPriority w:val="51"/>
    <w:rsid w:val="00102E82"/>
    <w:pPr>
      <w:spacing w:after="0" w:line="240" w:lineRule="auto"/>
      <w:ind w:firstLine="360"/>
    </w:pPr>
    <w:rPr>
      <w:color w:val="31849B" w:themeColor="accent5" w:themeShade="BF"/>
      <w:lang w:val="en-IN"/>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8B5CAE"/>
    <w:pPr>
      <w:widowControl w:val="0"/>
      <w:autoSpaceDE w:val="0"/>
      <w:autoSpaceDN w:val="0"/>
      <w:spacing w:before="5" w:after="0" w:line="240" w:lineRule="auto"/>
      <w:ind w:left="109"/>
    </w:pPr>
    <w:rPr>
      <w:rFonts w:ascii="Times New Roman" w:eastAsia="Times New Roman" w:hAnsi="Times New Roman" w:cs="Times New Roman"/>
    </w:rPr>
  </w:style>
  <w:style w:type="character" w:styleId="Hyperlink">
    <w:name w:val="Hyperlink"/>
    <w:basedOn w:val="DefaultParagraphFont"/>
    <w:uiPriority w:val="99"/>
    <w:unhideWhenUsed/>
    <w:rsid w:val="009C42AE"/>
    <w:rPr>
      <w:color w:val="0000FF"/>
      <w:u w:val="single"/>
    </w:rPr>
  </w:style>
  <w:style w:type="paragraph" w:customStyle="1" w:styleId="m2612259060173575391msocommenttext">
    <w:name w:val="m_2612259060173575391msocommenttext"/>
    <w:basedOn w:val="Normal"/>
    <w:rsid w:val="00D62EC0"/>
    <w:pPr>
      <w:spacing w:before="100" w:beforeAutospacing="1" w:after="100" w:afterAutospacing="1" w:line="240" w:lineRule="auto"/>
    </w:pPr>
    <w:rPr>
      <w:rFonts w:ascii="Times New Roman" w:eastAsia="Times New Roman" w:hAnsi="Times New Roman" w:cs="Times New Roman"/>
      <w:sz w:val="24"/>
      <w:szCs w:val="24"/>
      <w:lang w:val="en-IN" w:eastAsia="en-GB" w:bidi="hi-IN"/>
    </w:rPr>
  </w:style>
  <w:style w:type="paragraph" w:customStyle="1" w:styleId="gmail-default">
    <w:name w:val="gmail-default"/>
    <w:basedOn w:val="Normal"/>
    <w:rsid w:val="007A68B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Text">
    <w:name w:val="Text"/>
    <w:basedOn w:val="Normal"/>
    <w:uiPriority w:val="5"/>
    <w:qFormat/>
    <w:rsid w:val="00191F7F"/>
    <w:pPr>
      <w:spacing w:after="0" w:line="240" w:lineRule="auto"/>
    </w:pPr>
    <w:rPr>
      <w:rFonts w:eastAsiaTheme="minorHAns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215170">
      <w:bodyDiv w:val="1"/>
      <w:marLeft w:val="0"/>
      <w:marRight w:val="0"/>
      <w:marTop w:val="0"/>
      <w:marBottom w:val="0"/>
      <w:divBdr>
        <w:top w:val="none" w:sz="0" w:space="0" w:color="auto"/>
        <w:left w:val="none" w:sz="0" w:space="0" w:color="auto"/>
        <w:bottom w:val="none" w:sz="0" w:space="0" w:color="auto"/>
        <w:right w:val="none" w:sz="0" w:space="0" w:color="auto"/>
      </w:divBdr>
    </w:div>
    <w:div w:id="312686250">
      <w:bodyDiv w:val="1"/>
      <w:marLeft w:val="0"/>
      <w:marRight w:val="0"/>
      <w:marTop w:val="0"/>
      <w:marBottom w:val="0"/>
      <w:divBdr>
        <w:top w:val="none" w:sz="0" w:space="0" w:color="auto"/>
        <w:left w:val="none" w:sz="0" w:space="0" w:color="auto"/>
        <w:bottom w:val="none" w:sz="0" w:space="0" w:color="auto"/>
        <w:right w:val="none" w:sz="0" w:space="0" w:color="auto"/>
      </w:divBdr>
    </w:div>
    <w:div w:id="391851087">
      <w:bodyDiv w:val="1"/>
      <w:marLeft w:val="0"/>
      <w:marRight w:val="0"/>
      <w:marTop w:val="0"/>
      <w:marBottom w:val="0"/>
      <w:divBdr>
        <w:top w:val="none" w:sz="0" w:space="0" w:color="auto"/>
        <w:left w:val="none" w:sz="0" w:space="0" w:color="auto"/>
        <w:bottom w:val="none" w:sz="0" w:space="0" w:color="auto"/>
        <w:right w:val="none" w:sz="0" w:space="0" w:color="auto"/>
      </w:divBdr>
    </w:div>
    <w:div w:id="538324784">
      <w:bodyDiv w:val="1"/>
      <w:marLeft w:val="0"/>
      <w:marRight w:val="0"/>
      <w:marTop w:val="0"/>
      <w:marBottom w:val="0"/>
      <w:divBdr>
        <w:top w:val="none" w:sz="0" w:space="0" w:color="auto"/>
        <w:left w:val="none" w:sz="0" w:space="0" w:color="auto"/>
        <w:bottom w:val="none" w:sz="0" w:space="0" w:color="auto"/>
        <w:right w:val="none" w:sz="0" w:space="0" w:color="auto"/>
      </w:divBdr>
    </w:div>
    <w:div w:id="1136021904">
      <w:bodyDiv w:val="1"/>
      <w:marLeft w:val="0"/>
      <w:marRight w:val="0"/>
      <w:marTop w:val="0"/>
      <w:marBottom w:val="0"/>
      <w:divBdr>
        <w:top w:val="none" w:sz="0" w:space="0" w:color="auto"/>
        <w:left w:val="none" w:sz="0" w:space="0" w:color="auto"/>
        <w:bottom w:val="none" w:sz="0" w:space="0" w:color="auto"/>
        <w:right w:val="none" w:sz="0" w:space="0" w:color="auto"/>
      </w:divBdr>
    </w:div>
    <w:div w:id="1157722619">
      <w:bodyDiv w:val="1"/>
      <w:marLeft w:val="0"/>
      <w:marRight w:val="0"/>
      <w:marTop w:val="0"/>
      <w:marBottom w:val="0"/>
      <w:divBdr>
        <w:top w:val="none" w:sz="0" w:space="0" w:color="auto"/>
        <w:left w:val="none" w:sz="0" w:space="0" w:color="auto"/>
        <w:bottom w:val="none" w:sz="0" w:space="0" w:color="auto"/>
        <w:right w:val="none" w:sz="0" w:space="0" w:color="auto"/>
      </w:divBdr>
    </w:div>
    <w:div w:id="1718239931">
      <w:bodyDiv w:val="1"/>
      <w:marLeft w:val="0"/>
      <w:marRight w:val="0"/>
      <w:marTop w:val="0"/>
      <w:marBottom w:val="0"/>
      <w:divBdr>
        <w:top w:val="none" w:sz="0" w:space="0" w:color="auto"/>
        <w:left w:val="none" w:sz="0" w:space="0" w:color="auto"/>
        <w:bottom w:val="none" w:sz="0" w:space="0" w:color="auto"/>
        <w:right w:val="none" w:sz="0" w:space="0" w:color="auto"/>
      </w:divBdr>
      <w:divsChild>
        <w:div w:id="1111437180">
          <w:marLeft w:val="0"/>
          <w:marRight w:val="0"/>
          <w:marTop w:val="0"/>
          <w:marBottom w:val="0"/>
          <w:divBdr>
            <w:top w:val="none" w:sz="0" w:space="0" w:color="auto"/>
            <w:left w:val="none" w:sz="0" w:space="0" w:color="auto"/>
            <w:bottom w:val="none" w:sz="0" w:space="0" w:color="auto"/>
            <w:right w:val="none" w:sz="0" w:space="0" w:color="auto"/>
          </w:divBdr>
        </w:div>
        <w:div w:id="1247420201">
          <w:marLeft w:val="0"/>
          <w:marRight w:val="0"/>
          <w:marTop w:val="0"/>
          <w:marBottom w:val="0"/>
          <w:divBdr>
            <w:top w:val="none" w:sz="0" w:space="0" w:color="auto"/>
            <w:left w:val="none" w:sz="0" w:space="0" w:color="auto"/>
            <w:bottom w:val="none" w:sz="0" w:space="0" w:color="auto"/>
            <w:right w:val="none" w:sz="0" w:space="0" w:color="auto"/>
          </w:divBdr>
        </w:div>
      </w:divsChild>
    </w:div>
    <w:div w:id="190490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C97E3-CE03-4FD5-B699-B26E5DAE5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2946</TotalTime>
  <Pages>19</Pages>
  <Words>5614</Words>
  <Characters>32001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Annual Report 2023-2024</vt:lpstr>
    </vt:vector>
  </TitlesOfParts>
  <Company/>
  <LinksUpToDate>false</LinksUpToDate>
  <CharactersWithSpaces>37540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2023-2024</dc:title>
  <dc:creator>Computer</dc:creator>
  <cp:lastModifiedBy>Bharat Patwal</cp:lastModifiedBy>
  <cp:revision>113</cp:revision>
  <cp:lastPrinted>2015-09-18T05:51:00Z</cp:lastPrinted>
  <dcterms:created xsi:type="dcterms:W3CDTF">2015-09-16T12:15:00Z</dcterms:created>
  <dcterms:modified xsi:type="dcterms:W3CDTF">2026-04-11T07:51:00Z</dcterms:modified>
</cp:coreProperties>
</file>